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8E" w:rsidRPr="002D5F5D" w:rsidRDefault="002D5F5D" w:rsidP="002D5F5D">
      <w:pPr>
        <w:spacing w:after="160"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br/>
      </w:r>
      <w:r w:rsidR="00A87992">
        <w:rPr>
          <w:rFonts w:eastAsiaTheme="minorHAnsi"/>
          <w:b/>
          <w:lang w:eastAsia="en-US"/>
        </w:rPr>
        <w:t>İSTİKLAL MARŞI ÖZEL SAYISI</w:t>
      </w:r>
      <w:r>
        <w:rPr>
          <w:rFonts w:eastAsiaTheme="minorHAnsi"/>
          <w:b/>
          <w:lang w:eastAsia="en-US"/>
        </w:rPr>
        <w:br/>
      </w:r>
      <w:r w:rsidR="00A87992">
        <w:rPr>
          <w:rFonts w:eastAsiaTheme="minorHAnsi"/>
          <w:b/>
          <w:lang w:eastAsia="en-US"/>
        </w:rPr>
        <w:t xml:space="preserve"> </w:t>
      </w:r>
      <w:r w:rsidR="009D252C">
        <w:rPr>
          <w:rFonts w:eastAsiaTheme="minorHAnsi"/>
          <w:b/>
          <w:lang w:eastAsia="en-US"/>
        </w:rPr>
        <w:t xml:space="preserve">GAZETE </w:t>
      </w:r>
      <w:r w:rsidR="00A87992">
        <w:rPr>
          <w:rFonts w:eastAsiaTheme="minorHAnsi"/>
          <w:b/>
          <w:lang w:eastAsia="en-US"/>
        </w:rPr>
        <w:t>TASARI</w:t>
      </w:r>
      <w:r w:rsidR="009D252C">
        <w:rPr>
          <w:rFonts w:eastAsiaTheme="minorHAnsi"/>
          <w:b/>
          <w:lang w:eastAsia="en-US"/>
        </w:rPr>
        <w:t>MI</w:t>
      </w:r>
      <w:r>
        <w:rPr>
          <w:rFonts w:eastAsiaTheme="minorHAnsi"/>
          <w:b/>
          <w:lang w:eastAsia="en-US"/>
        </w:rPr>
        <w:t xml:space="preserve"> </w:t>
      </w:r>
      <w:r w:rsidR="00876095">
        <w:rPr>
          <w:rFonts w:eastAsiaTheme="minorHAnsi"/>
          <w:b/>
          <w:lang w:eastAsia="en-US"/>
        </w:rPr>
        <w:t xml:space="preserve">YARIŞMASI </w:t>
      </w:r>
      <w:r w:rsidR="003E431F" w:rsidRPr="003E431F">
        <w:rPr>
          <w:rFonts w:eastAsiaTheme="minorHAnsi"/>
          <w:b/>
          <w:lang w:eastAsia="en-US"/>
        </w:rPr>
        <w:t>ŞARTNAMESİ</w:t>
      </w:r>
    </w:p>
    <w:p w:rsidR="00C96A5F" w:rsidRPr="00FD73B4" w:rsidRDefault="00C96A5F" w:rsidP="001358FF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:rsidR="00225B90" w:rsidRPr="00C96A5F" w:rsidRDefault="00F232F8" w:rsidP="00C96A5F">
      <w:pPr>
        <w:spacing w:after="160" w:line="276" w:lineRule="auto"/>
        <w:jc w:val="both"/>
        <w:rPr>
          <w:rStyle w:val="FontStyle18"/>
          <w:b w:val="0"/>
          <w:bCs w:val="0"/>
        </w:rPr>
      </w:pPr>
      <w:r w:rsidRPr="00876095">
        <w:rPr>
          <w:rFonts w:eastAsiaTheme="minorHAnsi"/>
          <w:lang w:eastAsia="en-US"/>
        </w:rPr>
        <w:t>Millî Eğitim Bakanlığı Avrupa Birliği ve Dış İlişkiler Genel Müdürlüğü tarafından</w:t>
      </w:r>
      <w:r w:rsidR="00876095" w:rsidRPr="00876095">
        <w:rPr>
          <w:rFonts w:eastAsiaTheme="minorHAnsi"/>
          <w:lang w:eastAsia="en-US"/>
        </w:rPr>
        <w:t xml:space="preserve"> </w:t>
      </w:r>
      <w:r w:rsidR="00501FDA" w:rsidRPr="009C5BE2">
        <w:t>“</w:t>
      </w:r>
      <w:r w:rsidR="00876095">
        <w:t>12 Mart İstiklal Marşı’nın Kabulü ve Mehmet Akif Ersoy’u Anma Günü</w:t>
      </w:r>
      <w:r w:rsidR="00501FDA" w:rsidRPr="00876095">
        <w:t>”</w:t>
      </w:r>
      <w:r w:rsidR="00DB3D46" w:rsidRPr="00876095">
        <w:t xml:space="preserve"> etkinlikleri</w:t>
      </w:r>
      <w:r w:rsidR="00501FDA" w:rsidRPr="00876095">
        <w:t xml:space="preserve"> kapsamında</w:t>
      </w:r>
      <w:r w:rsidR="00876095">
        <w:t xml:space="preserve"> “</w:t>
      </w:r>
      <w:r w:rsidR="009D1E43" w:rsidRPr="009D1E43">
        <w:rPr>
          <w:b/>
        </w:rPr>
        <w:t xml:space="preserve">İstiklal Marşı Özel Sayısı </w:t>
      </w:r>
      <w:r w:rsidR="00876095" w:rsidRPr="009D1E43">
        <w:rPr>
          <w:b/>
        </w:rPr>
        <w:t xml:space="preserve">Gazete Tasarımı </w:t>
      </w:r>
      <w:r w:rsidR="00EA5191" w:rsidRPr="009D1E43">
        <w:rPr>
          <w:b/>
        </w:rPr>
        <w:t>Yarışma</w:t>
      </w:r>
      <w:r w:rsidR="00EA5191" w:rsidRPr="009D1E43">
        <w:rPr>
          <w:rFonts w:eastAsiaTheme="minorHAnsi"/>
          <w:b/>
          <w:lang w:eastAsia="en-US"/>
        </w:rPr>
        <w:t>sı</w:t>
      </w:r>
      <w:r w:rsidR="00EA5191" w:rsidRPr="00876095">
        <w:rPr>
          <w:rFonts w:eastAsiaTheme="minorHAnsi"/>
          <w:lang w:eastAsia="en-US"/>
        </w:rPr>
        <w:t>”</w:t>
      </w:r>
      <w:r w:rsidR="008438E2" w:rsidRPr="00876095">
        <w:rPr>
          <w:rFonts w:eastAsiaTheme="minorHAnsi"/>
          <w:lang w:eastAsia="en-US"/>
        </w:rPr>
        <w:t xml:space="preserve"> </w:t>
      </w:r>
      <w:r w:rsidR="006410B3" w:rsidRPr="00876095">
        <w:t>düzenlenecektir.</w:t>
      </w:r>
    </w:p>
    <w:p w:rsidR="00CD0CAA" w:rsidRPr="00082CC3" w:rsidRDefault="000B5378" w:rsidP="00C96A5F">
      <w:pPr>
        <w:spacing w:line="276" w:lineRule="auto"/>
        <w:ind w:right="-624"/>
        <w:jc w:val="both"/>
        <w:rPr>
          <w:b/>
        </w:rPr>
      </w:pPr>
      <w:r w:rsidRPr="00FD73B4">
        <w:rPr>
          <w:rStyle w:val="FontStyle18"/>
        </w:rPr>
        <w:t xml:space="preserve">Madde 1: </w:t>
      </w:r>
      <w:r w:rsidR="00CD0CAA">
        <w:rPr>
          <w:b/>
        </w:rPr>
        <w:t>Yarışmanın Amacı</w:t>
      </w:r>
    </w:p>
    <w:p w:rsidR="00EA5191" w:rsidRPr="00C96A5F" w:rsidRDefault="00082CC3" w:rsidP="00C96A5F">
      <w:pPr>
        <w:spacing w:line="276" w:lineRule="auto"/>
        <w:jc w:val="both"/>
        <w:rPr>
          <w:rFonts w:eastAsia="Times New Roman"/>
        </w:rPr>
      </w:pPr>
      <w:r>
        <w:t>2022 yılında</w:t>
      </w:r>
      <w:r w:rsidR="00CD0CAA">
        <w:t xml:space="preserve"> İstiklal Marşı</w:t>
      </w:r>
      <w:r>
        <w:t>mızın</w:t>
      </w:r>
      <w:r w:rsidR="00CD0CAA">
        <w:t xml:space="preserve"> kabulünün 101. Yılı kutlanacaktır. Bu kapsamda yurt dışında yaşayan çocuklarımıza İstiklal Marşı’nın hang</w:t>
      </w:r>
      <w:r w:rsidR="006552F4">
        <w:t>i şartlarda yazıldığını</w:t>
      </w:r>
      <w:r w:rsidR="006817B1">
        <w:t xml:space="preserve"> ve</w:t>
      </w:r>
      <w:r w:rsidR="00CD0CAA">
        <w:t xml:space="preserve"> yaşanan zorlukları fark ettirmek, </w:t>
      </w:r>
      <w:r w:rsidR="00665CAC">
        <w:rPr>
          <w:rFonts w:eastAsia="Times New Roman" w:cstheme="minorHAnsi"/>
        </w:rPr>
        <w:t>Cumhuriyetimizin kuruldu</w:t>
      </w:r>
      <w:r w:rsidR="00FC125C">
        <w:rPr>
          <w:rFonts w:eastAsia="Times New Roman" w:cstheme="minorHAnsi"/>
        </w:rPr>
        <w:t>ğu yıllara olan ilgi ve merakı</w:t>
      </w:r>
      <w:r w:rsidR="00665CAC">
        <w:rPr>
          <w:rFonts w:eastAsia="Times New Roman" w:cstheme="minorHAnsi"/>
        </w:rPr>
        <w:t xml:space="preserve"> artırmak, </w:t>
      </w:r>
      <w:r w:rsidR="00665CAC">
        <w:rPr>
          <w:rFonts w:eastAsia="Times New Roman"/>
        </w:rPr>
        <w:t>İstiklal Marşı’nın kabulü sırasında yaşanan coşkuyu</w:t>
      </w:r>
      <w:r w:rsidR="00DC23F8">
        <w:rPr>
          <w:rFonts w:eastAsia="Times New Roman"/>
        </w:rPr>
        <w:t xml:space="preserve"> ve</w:t>
      </w:r>
      <w:r w:rsidR="00665CAC">
        <w:t xml:space="preserve"> </w:t>
      </w:r>
      <w:r w:rsidR="00CD0CAA">
        <w:t>millet olmanın gururunu his</w:t>
      </w:r>
      <w:r w:rsidR="00DC23F8">
        <w:t>s</w:t>
      </w:r>
      <w:r w:rsidR="002D5F5D">
        <w:t>ettirmek, milli tarih bilinci</w:t>
      </w:r>
      <w:r w:rsidR="00DC23F8">
        <w:t xml:space="preserve"> oluşumuna</w:t>
      </w:r>
      <w:r w:rsidR="00CD0CAA">
        <w:t xml:space="preserve"> katkı sağlamak, </w:t>
      </w:r>
      <w:r w:rsidR="009D1E43">
        <w:t>vatan şairim</w:t>
      </w:r>
      <w:r w:rsidR="00DC23F8">
        <w:t xml:space="preserve">iz Mehmet Akif Ersoy’u tanımak, </w:t>
      </w:r>
      <w:r w:rsidR="00CD0CAA">
        <w:t>Türkçe ve Türk Kültür</w:t>
      </w:r>
      <w:r w:rsidR="009D1E43">
        <w:t xml:space="preserve">ünü tanıtmak ve yaymak amacıyla </w:t>
      </w:r>
      <w:r w:rsidR="00CD0CAA">
        <w:rPr>
          <w:b/>
        </w:rPr>
        <w:t>“12 Mart İstiklal Marşı’nın Kabulü ve Mehmet Akif Ersoy</w:t>
      </w:r>
      <w:r w:rsidR="009D1E43">
        <w:rPr>
          <w:b/>
        </w:rPr>
        <w:t>’u Anma Günü</w:t>
      </w:r>
      <w:r w:rsidR="00CD0CAA">
        <w:rPr>
          <w:b/>
        </w:rPr>
        <w:t>”</w:t>
      </w:r>
      <w:r w:rsidR="00CD0CAA">
        <w:t xml:space="preserve"> </w:t>
      </w:r>
      <w:r>
        <w:t xml:space="preserve">etkinlikleri kapsamında </w:t>
      </w:r>
      <w:r w:rsidR="009D1E43">
        <w:t>yarışma düzenlenecektir.</w:t>
      </w:r>
    </w:p>
    <w:p w:rsidR="00A92885" w:rsidRPr="009C5BE2" w:rsidRDefault="00A92885" w:rsidP="00C96A5F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i/>
          <w:lang w:eastAsia="en-US"/>
        </w:rPr>
      </w:pPr>
    </w:p>
    <w:p w:rsidR="009D1E43" w:rsidRDefault="000B5378" w:rsidP="00C96A5F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D26AB1">
        <w:rPr>
          <w:rStyle w:val="FontStyle18"/>
        </w:rPr>
        <w:t xml:space="preserve">Madde 2: </w:t>
      </w:r>
      <w:r w:rsidR="004A73B8">
        <w:rPr>
          <w:rFonts w:eastAsiaTheme="minorHAnsi"/>
          <w:b/>
          <w:lang w:eastAsia="en-US"/>
        </w:rPr>
        <w:t>Yarışmanın</w:t>
      </w:r>
      <w:r w:rsidR="00226565">
        <w:rPr>
          <w:rFonts w:eastAsiaTheme="minorHAnsi"/>
          <w:b/>
          <w:lang w:eastAsia="en-US"/>
        </w:rPr>
        <w:t xml:space="preserve"> </w:t>
      </w:r>
      <w:r w:rsidR="00023C23" w:rsidRPr="00D26AB1">
        <w:rPr>
          <w:b/>
        </w:rPr>
        <w:t>Hedef Kitle</w:t>
      </w:r>
      <w:r w:rsidR="00CF1DD2" w:rsidRPr="00D26AB1">
        <w:rPr>
          <w:b/>
        </w:rPr>
        <w:t>si</w:t>
      </w:r>
    </w:p>
    <w:p w:rsidR="003E431F" w:rsidRPr="009D1E43" w:rsidRDefault="00DD14BA" w:rsidP="00C96A5F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3E431F">
        <w:rPr>
          <w:rFonts w:eastAsia="Times New Roman"/>
          <w:lang w:eastAsia="en-US"/>
        </w:rPr>
        <w:t xml:space="preserve">Yurt dışında yaşayan </w:t>
      </w:r>
      <w:r w:rsidR="00147A05">
        <w:rPr>
          <w:rFonts w:eastAsia="Times New Roman"/>
        </w:rPr>
        <w:t>7-17</w:t>
      </w:r>
      <w:r w:rsidR="003E431F" w:rsidRPr="003E431F">
        <w:rPr>
          <w:rFonts w:eastAsia="Times New Roman"/>
        </w:rPr>
        <w:t xml:space="preserve"> </w:t>
      </w:r>
      <w:r w:rsidR="00CF3B1D">
        <w:rPr>
          <w:rFonts w:eastAsia="Times New Roman"/>
        </w:rPr>
        <w:t>yaş aralığında bulunan çocuklar</w:t>
      </w:r>
      <w:r w:rsidR="003E431F" w:rsidRPr="003E431F">
        <w:rPr>
          <w:rFonts w:eastAsia="Times New Roman"/>
        </w:rPr>
        <w:t>dır.</w:t>
      </w:r>
    </w:p>
    <w:p w:rsidR="00D4295F" w:rsidRPr="00D26AB1" w:rsidRDefault="00225B90" w:rsidP="00C96A5F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>
        <w:rPr>
          <w:rStyle w:val="FontStyle18"/>
        </w:rPr>
        <w:lastRenderedPageBreak/>
        <w:t xml:space="preserve">   </w:t>
      </w:r>
    </w:p>
    <w:p w:rsidR="0082773B" w:rsidRPr="00D26AB1" w:rsidRDefault="000B5378" w:rsidP="00C96A5F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 w:rsidRPr="00D26AB1">
        <w:rPr>
          <w:rStyle w:val="FontStyle18"/>
        </w:rPr>
        <w:t>Madde 3</w:t>
      </w:r>
      <w:r w:rsidR="004D0A92" w:rsidRPr="00D26AB1">
        <w:rPr>
          <w:rStyle w:val="FontStyle18"/>
        </w:rPr>
        <w:t xml:space="preserve">: </w:t>
      </w:r>
      <w:r w:rsidR="004A73B8">
        <w:rPr>
          <w:rFonts w:eastAsiaTheme="minorHAnsi"/>
          <w:b/>
          <w:lang w:eastAsia="en-US"/>
        </w:rPr>
        <w:t xml:space="preserve">Yarışmanın </w:t>
      </w:r>
      <w:r w:rsidR="00075D59" w:rsidRPr="00D26AB1">
        <w:rPr>
          <w:rStyle w:val="FontStyle18"/>
        </w:rPr>
        <w:t>Adı</w:t>
      </w:r>
    </w:p>
    <w:p w:rsidR="00B1378E" w:rsidRDefault="00665CAC" w:rsidP="00C96A5F">
      <w:pPr>
        <w:spacing w:line="276" w:lineRule="auto"/>
        <w:jc w:val="both"/>
        <w:rPr>
          <w:rFonts w:eastAsiaTheme="minorHAnsi"/>
          <w:lang w:eastAsia="en-US"/>
        </w:rPr>
      </w:pPr>
      <w:r>
        <w:t>“</w:t>
      </w:r>
      <w:r w:rsidRPr="009D1E43">
        <w:rPr>
          <w:b/>
        </w:rPr>
        <w:t>İstiklal Marşı Özel Sayısı Gazete Tasarımı Yarışma</w:t>
      </w:r>
      <w:r w:rsidRPr="009D1E43">
        <w:rPr>
          <w:rFonts w:eastAsiaTheme="minorHAnsi"/>
          <w:b/>
          <w:lang w:eastAsia="en-US"/>
        </w:rPr>
        <w:t>sı</w:t>
      </w:r>
      <w:r w:rsidRPr="00876095">
        <w:rPr>
          <w:rFonts w:eastAsiaTheme="minorHAnsi"/>
          <w:lang w:eastAsia="en-US"/>
        </w:rPr>
        <w:t>”</w:t>
      </w:r>
    </w:p>
    <w:p w:rsidR="00665CAC" w:rsidRPr="00501FDA" w:rsidRDefault="00665CAC" w:rsidP="00C96A5F">
      <w:pPr>
        <w:spacing w:line="276" w:lineRule="auto"/>
        <w:jc w:val="both"/>
      </w:pPr>
    </w:p>
    <w:p w:rsidR="004A45E5" w:rsidRDefault="000B5378" w:rsidP="00C96A5F">
      <w:pPr>
        <w:spacing w:line="276" w:lineRule="auto"/>
        <w:jc w:val="both"/>
        <w:rPr>
          <w:rStyle w:val="FontStyle18"/>
        </w:rPr>
      </w:pPr>
      <w:r w:rsidRPr="00FD73B4">
        <w:rPr>
          <w:rStyle w:val="FontStyle18"/>
        </w:rPr>
        <w:t>Madde 4</w:t>
      </w:r>
      <w:r w:rsidR="006D319F" w:rsidRPr="00FD73B4">
        <w:rPr>
          <w:rStyle w:val="FontStyle18"/>
        </w:rPr>
        <w:t xml:space="preserve">: </w:t>
      </w:r>
      <w:r w:rsidR="004A73B8">
        <w:rPr>
          <w:rFonts w:eastAsiaTheme="minorHAnsi"/>
          <w:b/>
          <w:lang w:eastAsia="en-US"/>
        </w:rPr>
        <w:t>Yarışmanın</w:t>
      </w:r>
      <w:r w:rsidR="00226565">
        <w:rPr>
          <w:rFonts w:eastAsiaTheme="minorHAnsi"/>
          <w:b/>
          <w:lang w:eastAsia="en-US"/>
        </w:rPr>
        <w:t xml:space="preserve"> </w:t>
      </w:r>
      <w:r w:rsidR="006D319F" w:rsidRPr="00FD73B4">
        <w:rPr>
          <w:rStyle w:val="FontStyle18"/>
        </w:rPr>
        <w:t>Kapsamı</w:t>
      </w:r>
    </w:p>
    <w:p w:rsidR="00DB3CBD" w:rsidRPr="00C96A5F" w:rsidRDefault="00DB3CBD" w:rsidP="00C96A5F">
      <w:pPr>
        <w:spacing w:line="276" w:lineRule="auto"/>
        <w:jc w:val="both"/>
        <w:rPr>
          <w:b/>
          <w:bCs/>
        </w:rPr>
      </w:pPr>
      <w:r>
        <w:rPr>
          <w:rFonts w:eastAsia="Times New Roman"/>
        </w:rPr>
        <w:t>Katılımcıl</w:t>
      </w:r>
      <w:r w:rsidR="006817B1">
        <w:rPr>
          <w:rFonts w:eastAsia="Times New Roman"/>
        </w:rPr>
        <w:t xml:space="preserve">ardan 12 Mart </w:t>
      </w:r>
      <w:r w:rsidR="00817E94">
        <w:rPr>
          <w:rFonts w:eastAsia="Times New Roman"/>
        </w:rPr>
        <w:t>1921 tarihinde</w:t>
      </w:r>
      <w:r w:rsidR="001C7D17">
        <w:rPr>
          <w:rFonts w:eastAsia="Times New Roman"/>
        </w:rPr>
        <w:t xml:space="preserve"> İstiklal Marşı’nın kabul</w:t>
      </w:r>
      <w:r w:rsidR="006817B1">
        <w:rPr>
          <w:rFonts w:eastAsia="Times New Roman"/>
        </w:rPr>
        <w:t xml:space="preserve"> </w:t>
      </w:r>
      <w:r w:rsidR="00817E94">
        <w:rPr>
          <w:rFonts w:eastAsia="Times New Roman"/>
        </w:rPr>
        <w:t>edilişi sırasında</w:t>
      </w:r>
      <w:r w:rsidR="006817B1">
        <w:t xml:space="preserve"> </w:t>
      </w:r>
      <w:r w:rsidR="00817E94">
        <w:t>yaşananların</w:t>
      </w:r>
      <w:r w:rsidR="006817B1">
        <w:t xml:space="preserve"> aktarıldığı</w:t>
      </w:r>
      <w:r>
        <w:t xml:space="preserve"> </w:t>
      </w:r>
      <w:r w:rsidR="006817B1">
        <w:t>özel b</w:t>
      </w:r>
      <w:r w:rsidR="004C3C9B">
        <w:t>ir gazete sayısı tasarlamaları</w:t>
      </w:r>
      <w:r w:rsidR="006817B1">
        <w:t xml:space="preserve"> </w:t>
      </w:r>
      <w:r>
        <w:t>istenmektedir.</w:t>
      </w:r>
    </w:p>
    <w:p w:rsidR="00C96A5F" w:rsidRDefault="00237E4C" w:rsidP="00C96A5F">
      <w:pPr>
        <w:spacing w:line="276" w:lineRule="auto"/>
        <w:jc w:val="both"/>
      </w:pPr>
      <w:r>
        <w:rPr>
          <w:rFonts w:cstheme="minorHAnsi"/>
        </w:rPr>
        <w:t>Yurt dışında yaşayan çocuklarımız</w:t>
      </w:r>
      <w:r>
        <w:rPr>
          <w:color w:val="000000"/>
        </w:rPr>
        <w:t xml:space="preserve"> </w:t>
      </w:r>
      <w:r w:rsidR="00D51C7B">
        <w:rPr>
          <w:color w:val="000000"/>
        </w:rPr>
        <w:t xml:space="preserve">şartname </w:t>
      </w:r>
      <w:r w:rsidR="00D51C7B">
        <w:t>ekinde yer alan şablon</w:t>
      </w:r>
      <w:r w:rsidR="00583349">
        <w:t xml:space="preserve"> ya</w:t>
      </w:r>
      <w:r w:rsidR="00F05FB0">
        <w:t xml:space="preserve"> </w:t>
      </w:r>
      <w:r w:rsidR="00CF46CA">
        <w:t xml:space="preserve">da </w:t>
      </w:r>
      <w:r w:rsidR="00583349">
        <w:t xml:space="preserve">kendilerinin araştırıp </w:t>
      </w:r>
      <w:r w:rsidR="00F05FB0">
        <w:t xml:space="preserve">bulacakları </w:t>
      </w:r>
      <w:r w:rsidR="00D51C7B">
        <w:t>farklı bir şablon ile gazetelerini tasarlayıp</w:t>
      </w:r>
      <w:r w:rsidR="003F4681">
        <w:t xml:space="preserve"> </w:t>
      </w:r>
      <w:r w:rsidR="001042F1" w:rsidRPr="009C5BE2">
        <w:t>yarışmaya katılabilece</w:t>
      </w:r>
      <w:r w:rsidR="00CF46CA">
        <w:t>klerdir.</w:t>
      </w:r>
      <w:r w:rsidR="00D51C7B">
        <w:t xml:space="preserve"> </w:t>
      </w:r>
      <w:r w:rsidR="006E54E4">
        <w:t>K</w:t>
      </w:r>
      <w:r w:rsidR="00DC23F8">
        <w:t xml:space="preserve">atılımcılar </w:t>
      </w:r>
      <w:r w:rsidR="00D51C7B">
        <w:t>dijita</w:t>
      </w:r>
      <w:r w:rsidR="00DC23F8">
        <w:t>l ortamı kullanabilecekleri gibi</w:t>
      </w:r>
      <w:r w:rsidR="00D51C7B">
        <w:t xml:space="preserve"> </w:t>
      </w:r>
      <w:r w:rsidR="0099332B">
        <w:t>kendilerine özgün el becerileri ile</w:t>
      </w:r>
      <w:r w:rsidR="006552F4">
        <w:t xml:space="preserve"> de tasarımlarını yapabilirler. T</w:t>
      </w:r>
      <w:r w:rsidR="006E54E4">
        <w:t xml:space="preserve">asarımlar dijital ortamda ise .jpeg olarak kaydedilmeli, el </w:t>
      </w:r>
      <w:r w:rsidR="00C96A5F">
        <w:t xml:space="preserve">becerileri ile hazırlanmış </w:t>
      </w:r>
      <w:r w:rsidR="006552F4">
        <w:t>ise</w:t>
      </w:r>
      <w:r w:rsidR="00C96A5F">
        <w:t xml:space="preserve"> </w:t>
      </w:r>
      <w:r w:rsidR="006E54E4">
        <w:t>fotoğraf</w:t>
      </w:r>
      <w:r w:rsidR="006552F4">
        <w:t>lanmalıdır.</w:t>
      </w:r>
    </w:p>
    <w:p w:rsidR="00CF46CA" w:rsidRPr="006E54E4" w:rsidRDefault="00825439" w:rsidP="00C96A5F">
      <w:pPr>
        <w:spacing w:line="276" w:lineRule="auto"/>
        <w:jc w:val="both"/>
      </w:pPr>
      <w:r>
        <w:t>Katılımcılar</w:t>
      </w:r>
      <w:r w:rsidR="00F211F5">
        <w:t>ın</w:t>
      </w:r>
      <w:r w:rsidR="006E54E4">
        <w:t xml:space="preserve"> </w:t>
      </w:r>
      <w:hyperlink r:id="rId8" w:history="1">
        <w:r w:rsidR="00C537D4" w:rsidRPr="007104F5">
          <w:rPr>
            <w:rStyle w:val="Kpr"/>
          </w:rPr>
          <w:t>https://abdigm.meb.gov.tr/yarismalar/</w:t>
        </w:r>
      </w:hyperlink>
      <w:r w:rsidR="00C537D4">
        <w:t xml:space="preserve"> </w:t>
      </w:r>
      <w:r w:rsidR="00CF46CA">
        <w:t>adresin</w:t>
      </w:r>
      <w:r w:rsidR="006E54E4">
        <w:t>d</w:t>
      </w:r>
      <w:r>
        <w:t xml:space="preserve">eki başvuru formunu doldurup, hazırladıkları </w:t>
      </w:r>
      <w:r w:rsidR="00F211F5">
        <w:t>tasarımlarını. jpeg</w:t>
      </w:r>
      <w:r>
        <w:t xml:space="preserve"> olarak </w:t>
      </w:r>
      <w:r w:rsidR="00206C1D">
        <w:t xml:space="preserve">sisteme yüklemeleri gerekmektedir. </w:t>
      </w:r>
    </w:p>
    <w:p w:rsidR="001042F1" w:rsidRPr="009C5BE2" w:rsidRDefault="001042F1" w:rsidP="00C96A5F">
      <w:pPr>
        <w:tabs>
          <w:tab w:val="left" w:pos="851"/>
        </w:tabs>
        <w:spacing w:line="276" w:lineRule="auto"/>
        <w:jc w:val="both"/>
        <w:rPr>
          <w:bCs/>
        </w:rPr>
      </w:pPr>
      <w:r w:rsidRPr="009C5BE2">
        <w:rPr>
          <w:bCs/>
        </w:rPr>
        <w:t xml:space="preserve">Değerlendirme sonuçlarına göre dereceye giren ve paylaşılması uygun görülen </w:t>
      </w:r>
      <w:r w:rsidR="00CF46CA">
        <w:rPr>
          <w:bCs/>
        </w:rPr>
        <w:t xml:space="preserve">gazete tasarımları </w:t>
      </w:r>
      <w:r w:rsidRPr="009C5BE2">
        <w:rPr>
          <w:bCs/>
        </w:rPr>
        <w:t>Avrupa Birliği v</w:t>
      </w:r>
      <w:r w:rsidR="00ED0A48">
        <w:rPr>
          <w:bCs/>
        </w:rPr>
        <w:t>e Dış İlişkiler Genel Müdürlüğü</w:t>
      </w:r>
      <w:r w:rsidRPr="009C5BE2">
        <w:rPr>
          <w:bCs/>
        </w:rPr>
        <w:t>nün web sayfası (</w:t>
      </w:r>
      <w:r w:rsidRPr="009C5BE2">
        <w:rPr>
          <w:b/>
          <w:bCs/>
        </w:rPr>
        <w:t>http://abdigm.meb.gov.tr/</w:t>
      </w:r>
      <w:r w:rsidRPr="009C5BE2">
        <w:rPr>
          <w:bCs/>
        </w:rPr>
        <w:t>) ve sosyal medya hesaplarında (</w:t>
      </w:r>
      <w:r w:rsidR="0056481B">
        <w:rPr>
          <w:b/>
          <w:bCs/>
        </w:rPr>
        <w:t>twitter/mebabdigm, facebook/mebabdigm,</w:t>
      </w:r>
      <w:r w:rsidRPr="009C5BE2">
        <w:rPr>
          <w:b/>
          <w:bCs/>
        </w:rPr>
        <w:t xml:space="preserve"> instagram/mebabdigm) </w:t>
      </w:r>
      <w:r w:rsidR="00ED0A48">
        <w:rPr>
          <w:bCs/>
        </w:rPr>
        <w:t>yayım</w:t>
      </w:r>
      <w:r w:rsidRPr="009C5BE2">
        <w:rPr>
          <w:bCs/>
        </w:rPr>
        <w:t xml:space="preserve">lanacaktır. </w:t>
      </w:r>
    </w:p>
    <w:p w:rsidR="0012679E" w:rsidRDefault="0012679E" w:rsidP="00C96A5F">
      <w:pPr>
        <w:tabs>
          <w:tab w:val="left" w:pos="851"/>
        </w:tabs>
        <w:spacing w:line="276" w:lineRule="auto"/>
        <w:jc w:val="both"/>
        <w:rPr>
          <w:rStyle w:val="FontStyle18"/>
        </w:rPr>
      </w:pPr>
    </w:p>
    <w:p w:rsidR="000F7888" w:rsidRDefault="000B5378" w:rsidP="00C96A5F">
      <w:pPr>
        <w:tabs>
          <w:tab w:val="left" w:pos="851"/>
        </w:tabs>
        <w:spacing w:line="276" w:lineRule="auto"/>
        <w:jc w:val="both"/>
        <w:rPr>
          <w:b/>
        </w:rPr>
      </w:pPr>
      <w:r w:rsidRPr="00FD73B4">
        <w:rPr>
          <w:rStyle w:val="FontStyle18"/>
        </w:rPr>
        <w:lastRenderedPageBreak/>
        <w:t xml:space="preserve">Madde 5: </w:t>
      </w:r>
      <w:r w:rsidR="004A73B8">
        <w:rPr>
          <w:b/>
        </w:rPr>
        <w:t xml:space="preserve">Yarışmaya </w:t>
      </w:r>
      <w:r w:rsidR="00ED61D4" w:rsidRPr="00FD73B4">
        <w:rPr>
          <w:b/>
        </w:rPr>
        <w:t>Katılım Koşulları</w:t>
      </w:r>
      <w:bookmarkStart w:id="1" w:name="_Toc352860451"/>
      <w:bookmarkEnd w:id="1"/>
    </w:p>
    <w:p w:rsidR="007F2B2D" w:rsidRPr="006404B8" w:rsidRDefault="007F2B2D" w:rsidP="00C96A5F">
      <w:pPr>
        <w:pStyle w:val="ListeParagraf"/>
        <w:numPr>
          <w:ilvl w:val="0"/>
          <w:numId w:val="17"/>
        </w:numPr>
        <w:tabs>
          <w:tab w:val="left" w:pos="851"/>
        </w:tabs>
        <w:spacing w:line="276" w:lineRule="auto"/>
        <w:jc w:val="both"/>
      </w:pPr>
      <w:r w:rsidRPr="009C5BE2">
        <w:t>Yarışma 7-11 yaş arası ve 12-17 yaş a</w:t>
      </w:r>
      <w:r>
        <w:t xml:space="preserve">rası olmak üzere iki kategoride </w:t>
      </w:r>
      <w:r w:rsidRPr="009C5BE2">
        <w:t xml:space="preserve">gerçekleştirilecektir. </w:t>
      </w:r>
    </w:p>
    <w:p w:rsidR="007F2B2D" w:rsidRPr="006404B8" w:rsidRDefault="007F2B2D" w:rsidP="00C96A5F">
      <w:pPr>
        <w:pStyle w:val="ListeParagraf"/>
        <w:tabs>
          <w:tab w:val="left" w:pos="851"/>
        </w:tabs>
        <w:spacing w:line="276" w:lineRule="auto"/>
        <w:jc w:val="both"/>
      </w:pPr>
      <w:r w:rsidRPr="00C62DF8">
        <w:t>1</w:t>
      </w:r>
      <w:r w:rsidRPr="006404B8">
        <w:t xml:space="preserve">. </w:t>
      </w:r>
      <w:r>
        <w:t>Kategori 7-11 yaş arası çocuklar (12 Mart 2022 tarihi itibarı</w:t>
      </w:r>
      <w:r w:rsidRPr="006404B8">
        <w:t xml:space="preserve"> ile </w:t>
      </w:r>
      <w:r>
        <w:t xml:space="preserve">7 yaşından gün almış, </w:t>
      </w:r>
      <w:r w:rsidRPr="006404B8">
        <w:t>12 yaşından gün almamış olmak.)</w:t>
      </w:r>
    </w:p>
    <w:p w:rsidR="007F2B2D" w:rsidRDefault="007F2B2D" w:rsidP="00C96A5F">
      <w:pPr>
        <w:pStyle w:val="ListeParagraf"/>
        <w:tabs>
          <w:tab w:val="left" w:pos="851"/>
        </w:tabs>
        <w:spacing w:line="276" w:lineRule="auto"/>
        <w:jc w:val="both"/>
      </w:pPr>
      <w:r w:rsidRPr="006404B8">
        <w:t xml:space="preserve">2. </w:t>
      </w:r>
      <w:r>
        <w:t>Kategori</w:t>
      </w:r>
      <w:r w:rsidRPr="006404B8">
        <w:t xml:space="preserve"> 12-17 ya</w:t>
      </w:r>
      <w:r>
        <w:t>ş arası çocuklar (12 Mart 2022 tarihi itibarı</w:t>
      </w:r>
      <w:r w:rsidRPr="006404B8">
        <w:t xml:space="preserve"> ile</w:t>
      </w:r>
      <w:r>
        <w:t xml:space="preserve"> 12 yaşından gün almış,</w:t>
      </w:r>
      <w:r w:rsidRPr="006404B8">
        <w:t xml:space="preserve"> 18 yaşından gün almamış olmak.)</w:t>
      </w:r>
    </w:p>
    <w:p w:rsidR="003F4681" w:rsidRPr="006404B8" w:rsidRDefault="001F7348" w:rsidP="00C96A5F">
      <w:pPr>
        <w:pStyle w:val="ListeParagraf"/>
        <w:numPr>
          <w:ilvl w:val="0"/>
          <w:numId w:val="17"/>
        </w:numPr>
        <w:spacing w:line="276" w:lineRule="auto"/>
        <w:jc w:val="both"/>
        <w:rPr>
          <w:lang w:eastAsia="en-US"/>
        </w:rPr>
      </w:pPr>
      <w:r>
        <w:t xml:space="preserve">Katılım bireysel olup her katılımcı </w:t>
      </w:r>
      <w:r w:rsidR="003F4681">
        <w:rPr>
          <w:b/>
          <w:u w:val="single"/>
        </w:rPr>
        <w:t>sadece bir gazete tasarımı</w:t>
      </w:r>
      <w:r w:rsidR="003F4681" w:rsidRPr="006404B8">
        <w:rPr>
          <w:b/>
          <w:u w:val="single"/>
        </w:rPr>
        <w:t xml:space="preserve"> ile</w:t>
      </w:r>
      <w:r w:rsidR="003F4681" w:rsidRPr="006404B8">
        <w:rPr>
          <w:b/>
        </w:rPr>
        <w:t xml:space="preserve"> yarışmaya </w:t>
      </w:r>
      <w:r w:rsidR="003F4681" w:rsidRPr="006404B8">
        <w:t xml:space="preserve">katılabilir.  </w:t>
      </w:r>
    </w:p>
    <w:p w:rsidR="003F4681" w:rsidRPr="006404B8" w:rsidRDefault="003F4681" w:rsidP="00C96A5F">
      <w:pPr>
        <w:pStyle w:val="ListeParagraf"/>
        <w:numPr>
          <w:ilvl w:val="0"/>
          <w:numId w:val="17"/>
        </w:numPr>
        <w:spacing w:line="276" w:lineRule="auto"/>
        <w:jc w:val="both"/>
        <w:rPr>
          <w:lang w:eastAsia="en-US"/>
        </w:rPr>
      </w:pPr>
      <w:r>
        <w:t>Katılımcıların gazete tasarımları</w:t>
      </w:r>
      <w:r w:rsidRPr="006404B8">
        <w:t xml:space="preserve"> uygun görülmesi halinde </w:t>
      </w:r>
      <w:r w:rsidRPr="006404B8">
        <w:rPr>
          <w:bCs/>
        </w:rPr>
        <w:t xml:space="preserve">Avrupa Birliği ve Dış İlişkiler Genel Müdürlüğünün web sayfası </w:t>
      </w:r>
      <w:r w:rsidR="001C7D17">
        <w:rPr>
          <w:bCs/>
        </w:rPr>
        <w:t xml:space="preserve">ve sosyal medya </w:t>
      </w:r>
      <w:r w:rsidR="00D30526">
        <w:rPr>
          <w:bCs/>
        </w:rPr>
        <w:t xml:space="preserve">hesaplarında </w:t>
      </w:r>
      <w:r w:rsidRPr="006404B8">
        <w:rPr>
          <w:b/>
          <w:bCs/>
        </w:rPr>
        <w:t>y</w:t>
      </w:r>
      <w:r w:rsidRPr="006404B8">
        <w:rPr>
          <w:bCs/>
        </w:rPr>
        <w:t>ayımlanacak olup,</w:t>
      </w:r>
      <w:r w:rsidRPr="006404B8">
        <w:t xml:space="preserve"> etkinliğe</w:t>
      </w:r>
      <w:r w:rsidRPr="006404B8">
        <w:rPr>
          <w:bCs/>
        </w:rPr>
        <w:t xml:space="preserve"> başvuran katılımcılar bu koşulu kabul etmiş sayılırlar. </w:t>
      </w:r>
    </w:p>
    <w:p w:rsidR="003F4681" w:rsidRPr="006404B8" w:rsidRDefault="003F4681" w:rsidP="00C96A5F">
      <w:pPr>
        <w:widowControl/>
        <w:autoSpaceDE/>
        <w:autoSpaceDN/>
        <w:adjustRightInd/>
        <w:spacing w:line="276" w:lineRule="auto"/>
        <w:ind w:firstLine="720"/>
        <w:rPr>
          <w:b/>
        </w:rPr>
      </w:pPr>
    </w:p>
    <w:p w:rsidR="007F008A" w:rsidRDefault="000B5378" w:rsidP="00C96A5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  <w:r w:rsidRPr="00FD73B4">
        <w:rPr>
          <w:rStyle w:val="FontStyle18"/>
        </w:rPr>
        <w:t xml:space="preserve">Madde 6: </w:t>
      </w:r>
      <w:r w:rsidR="00DA2191" w:rsidRPr="00FD73B4">
        <w:rPr>
          <w:b/>
        </w:rPr>
        <w:t>Değerlendirme Kriterleri</w:t>
      </w:r>
    </w:p>
    <w:p w:rsidR="00F51590" w:rsidRPr="00FD73B4" w:rsidRDefault="002519C9" w:rsidP="00C96A5F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D73B4">
        <w:rPr>
          <w:rStyle w:val="FontStyle18"/>
          <w:rFonts w:eastAsiaTheme="minorHAnsi"/>
          <w:b w:val="0"/>
          <w:bCs w:val="0"/>
          <w:lang w:eastAsia="en-US"/>
        </w:rPr>
        <w:t>Değerlendirme 100 (yüz) puan üzerinden yapılacak olup aşağıda verilen performans değerlendirme formunda yer alan puan dağı</w:t>
      </w:r>
      <w:r w:rsidR="00E16851" w:rsidRPr="00FD73B4">
        <w:rPr>
          <w:rStyle w:val="FontStyle18"/>
          <w:rFonts w:eastAsiaTheme="minorHAnsi"/>
          <w:b w:val="0"/>
          <w:bCs w:val="0"/>
          <w:lang w:eastAsia="en-US"/>
        </w:rPr>
        <w:t>lı</w:t>
      </w:r>
      <w:r w:rsidRPr="00FD73B4">
        <w:rPr>
          <w:rStyle w:val="FontStyle18"/>
          <w:rFonts w:eastAsiaTheme="minorHAnsi"/>
          <w:b w:val="0"/>
          <w:bCs w:val="0"/>
          <w:lang w:eastAsia="en-US"/>
        </w:rPr>
        <w:t>mı kullanılacaktır.</w:t>
      </w:r>
    </w:p>
    <w:p w:rsidR="0012679E" w:rsidRDefault="00566BAE" w:rsidP="00C96A5F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Style w:val="FontStyle18"/>
          <w:rFonts w:eastAsiaTheme="minorHAnsi"/>
          <w:b w:val="0"/>
          <w:bCs w:val="0"/>
          <w:lang w:eastAsia="en-US"/>
        </w:rPr>
        <w:t xml:space="preserve">             </w:t>
      </w:r>
    </w:p>
    <w:p w:rsidR="00E27A26" w:rsidRDefault="00E27A26" w:rsidP="00C96A5F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Style w:val="FontStyle18"/>
          <w:rFonts w:eastAsiaTheme="minorHAnsi"/>
          <w:b w:val="0"/>
          <w:bCs w:val="0"/>
          <w:lang w:eastAsia="en-US"/>
        </w:rPr>
        <w:t xml:space="preserve">   </w:t>
      </w:r>
      <w:r w:rsidRPr="009D1E43">
        <w:rPr>
          <w:b/>
        </w:rPr>
        <w:t>İstiklal Marşı Özel Sayısı Gazete Tasarımı Yarışma</w:t>
      </w:r>
      <w:r w:rsidRPr="009D1E43">
        <w:rPr>
          <w:rFonts w:eastAsiaTheme="minorHAnsi"/>
          <w:b/>
          <w:lang w:eastAsia="en-US"/>
        </w:rPr>
        <w:t>sı</w:t>
      </w:r>
      <w:r w:rsidRPr="003E431F">
        <w:rPr>
          <w:rFonts w:eastAsiaTheme="minorHAnsi"/>
          <w:b/>
          <w:lang w:eastAsia="en-US"/>
        </w:rPr>
        <w:t xml:space="preserve"> </w:t>
      </w:r>
    </w:p>
    <w:p w:rsidR="002519C9" w:rsidRPr="001C73C5" w:rsidRDefault="00E27A26" w:rsidP="00C96A5F">
      <w:pPr>
        <w:spacing w:line="276" w:lineRule="auto"/>
        <w:jc w:val="center"/>
        <w:rPr>
          <w:rStyle w:val="FontStyle18"/>
          <w:b w:val="0"/>
          <w:bCs w:val="0"/>
        </w:rPr>
      </w:pPr>
      <w:r w:rsidRPr="00FD73B4">
        <w:rPr>
          <w:rStyle w:val="FontStyle18"/>
          <w:rFonts w:eastAsiaTheme="minorHAnsi"/>
          <w:bCs w:val="0"/>
          <w:lang w:eastAsia="en-US"/>
        </w:rPr>
        <w:t>Değerlendirme</w:t>
      </w:r>
      <w:r>
        <w:rPr>
          <w:rStyle w:val="FontStyle18"/>
          <w:rFonts w:eastAsiaTheme="minorHAnsi"/>
          <w:bCs w:val="0"/>
          <w:lang w:eastAsia="en-US"/>
        </w:rPr>
        <w:t xml:space="preserve"> </w:t>
      </w:r>
      <w:r w:rsidRPr="00FD73B4">
        <w:rPr>
          <w:rStyle w:val="FontStyle18"/>
          <w:rFonts w:eastAsiaTheme="minorHAnsi"/>
          <w:bCs w:val="0"/>
          <w:lang w:eastAsia="en-US"/>
        </w:rPr>
        <w:t>Ölçeği</w:t>
      </w:r>
    </w:p>
    <w:p w:rsidR="000F7888" w:rsidRDefault="000F7888" w:rsidP="00C96A5F">
      <w:pPr>
        <w:spacing w:line="276" w:lineRule="auto"/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oKlavuzu"/>
        <w:tblW w:w="8464" w:type="dxa"/>
        <w:tblInd w:w="432" w:type="dxa"/>
        <w:tblLook w:val="04A0" w:firstRow="1" w:lastRow="0" w:firstColumn="1" w:lastColumn="0" w:noHBand="0" w:noVBand="1"/>
      </w:tblPr>
      <w:tblGrid>
        <w:gridCol w:w="7467"/>
        <w:gridCol w:w="997"/>
      </w:tblGrid>
      <w:tr w:rsidR="001C73C5" w:rsidTr="000F7888">
        <w:trPr>
          <w:trHeight w:val="551"/>
        </w:trPr>
        <w:tc>
          <w:tcPr>
            <w:tcW w:w="0" w:type="auto"/>
            <w:vAlign w:val="center"/>
          </w:tcPr>
          <w:p w:rsidR="000F7888" w:rsidRPr="00C85603" w:rsidRDefault="005546A6" w:rsidP="00C96A5F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Ölçüt</w:t>
            </w:r>
          </w:p>
        </w:tc>
        <w:tc>
          <w:tcPr>
            <w:tcW w:w="0" w:type="auto"/>
            <w:vAlign w:val="center"/>
          </w:tcPr>
          <w:p w:rsidR="000F7888" w:rsidRPr="00C85603" w:rsidRDefault="005546A6" w:rsidP="00C96A5F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0F7888" w:rsidRPr="00C85603">
              <w:rPr>
                <w:b/>
                <w:szCs w:val="24"/>
              </w:rPr>
              <w:t>uan</w:t>
            </w:r>
          </w:p>
        </w:tc>
      </w:tr>
      <w:tr w:rsidR="001C73C5" w:rsidTr="00A32B02">
        <w:trPr>
          <w:trHeight w:val="566"/>
        </w:trPr>
        <w:tc>
          <w:tcPr>
            <w:tcW w:w="0" w:type="auto"/>
            <w:vAlign w:val="center"/>
          </w:tcPr>
          <w:p w:rsidR="000F7888" w:rsidRPr="00A32B02" w:rsidRDefault="00292CB8" w:rsidP="00C96A5F">
            <w:pPr>
              <w:pStyle w:val="AralkYok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Gazeteye </w:t>
            </w:r>
            <w:r w:rsidR="00910D44">
              <w:rPr>
                <w:szCs w:val="24"/>
              </w:rPr>
              <w:t>özgün</w:t>
            </w:r>
            <w:r w:rsidR="001C73C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bir isim </w:t>
            </w:r>
            <w:r w:rsidR="001C73C5">
              <w:rPr>
                <w:szCs w:val="24"/>
              </w:rPr>
              <w:t>bulma</w:t>
            </w:r>
          </w:p>
        </w:tc>
        <w:tc>
          <w:tcPr>
            <w:tcW w:w="0" w:type="auto"/>
            <w:vAlign w:val="center"/>
          </w:tcPr>
          <w:p w:rsidR="000F7888" w:rsidRDefault="00131209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C73C5" w:rsidTr="00A32B02">
        <w:trPr>
          <w:trHeight w:val="551"/>
        </w:trPr>
        <w:tc>
          <w:tcPr>
            <w:tcW w:w="0" w:type="auto"/>
            <w:vAlign w:val="center"/>
          </w:tcPr>
          <w:p w:rsidR="00DF1DBC" w:rsidRPr="00A32B02" w:rsidRDefault="001C73C5" w:rsidP="00C96A5F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Style w:val="FontStyle18"/>
                <w:b w:val="0"/>
                <w:bCs w:val="0"/>
              </w:rPr>
              <w:t>Gazeteye etkileyici bir manşet bulma</w:t>
            </w:r>
          </w:p>
        </w:tc>
        <w:tc>
          <w:tcPr>
            <w:tcW w:w="0" w:type="auto"/>
            <w:vAlign w:val="center"/>
          </w:tcPr>
          <w:p w:rsidR="000F7888" w:rsidRDefault="00131209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C73C5" w:rsidTr="00A32B02">
        <w:trPr>
          <w:trHeight w:val="551"/>
        </w:trPr>
        <w:tc>
          <w:tcPr>
            <w:tcW w:w="0" w:type="auto"/>
            <w:vAlign w:val="center"/>
          </w:tcPr>
          <w:p w:rsidR="00DF1DBC" w:rsidRPr="00A32B02" w:rsidRDefault="006B4DAD" w:rsidP="00C96A5F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rStyle w:val="FontStyle18"/>
                <w:b w:val="0"/>
              </w:rPr>
              <w:t>T</w:t>
            </w:r>
            <w:r w:rsidR="001C73C5">
              <w:rPr>
                <w:rStyle w:val="FontStyle18"/>
                <w:b w:val="0"/>
              </w:rPr>
              <w:t>arihsel süreç</w:t>
            </w:r>
            <w:r w:rsidR="00BA787E">
              <w:rPr>
                <w:rStyle w:val="FontStyle18"/>
                <w:b w:val="0"/>
              </w:rPr>
              <w:t>le örtüşen bir içerik oluşturma</w:t>
            </w:r>
          </w:p>
        </w:tc>
        <w:tc>
          <w:tcPr>
            <w:tcW w:w="0" w:type="auto"/>
            <w:vAlign w:val="center"/>
          </w:tcPr>
          <w:p w:rsidR="000F7888" w:rsidRDefault="00131209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1C73C5" w:rsidTr="00A32B02">
        <w:trPr>
          <w:trHeight w:val="566"/>
        </w:trPr>
        <w:tc>
          <w:tcPr>
            <w:tcW w:w="0" w:type="auto"/>
            <w:vAlign w:val="center"/>
          </w:tcPr>
          <w:p w:rsidR="005F55B8" w:rsidRPr="00A32B02" w:rsidRDefault="005F55B8" w:rsidP="00C96A5F">
            <w:pPr>
              <w:pStyle w:val="AralkYok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İçeriği destekleyen görseller bulma </w:t>
            </w:r>
          </w:p>
        </w:tc>
        <w:tc>
          <w:tcPr>
            <w:tcW w:w="0" w:type="auto"/>
            <w:vAlign w:val="center"/>
          </w:tcPr>
          <w:p w:rsidR="000F7888" w:rsidRDefault="00131209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F55B8" w:rsidTr="00A32B02">
        <w:trPr>
          <w:trHeight w:val="566"/>
        </w:trPr>
        <w:tc>
          <w:tcPr>
            <w:tcW w:w="0" w:type="auto"/>
            <w:vAlign w:val="center"/>
          </w:tcPr>
          <w:p w:rsidR="005F55B8" w:rsidRDefault="005F55B8" w:rsidP="00C96A5F">
            <w:pPr>
              <w:pStyle w:val="AralkYok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Gazetenin özgü</w:t>
            </w:r>
            <w:r w:rsidR="006552F4">
              <w:rPr>
                <w:szCs w:val="24"/>
              </w:rPr>
              <w:t xml:space="preserve">n olarak tasarlanması ve dizayn </w:t>
            </w:r>
            <w:r>
              <w:rPr>
                <w:szCs w:val="24"/>
              </w:rPr>
              <w:t>edilmesi</w:t>
            </w:r>
          </w:p>
        </w:tc>
        <w:tc>
          <w:tcPr>
            <w:tcW w:w="0" w:type="auto"/>
            <w:vAlign w:val="center"/>
          </w:tcPr>
          <w:p w:rsidR="005F55B8" w:rsidRDefault="00131209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F55B8" w:rsidTr="00A32B02">
        <w:trPr>
          <w:trHeight w:val="566"/>
        </w:trPr>
        <w:tc>
          <w:tcPr>
            <w:tcW w:w="0" w:type="auto"/>
            <w:vAlign w:val="center"/>
          </w:tcPr>
          <w:p w:rsidR="005F55B8" w:rsidRDefault="005F55B8" w:rsidP="00C96A5F">
            <w:pPr>
              <w:pStyle w:val="AralkYok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Yazım kurallarına dikka</w:t>
            </w:r>
            <w:r w:rsidR="00292CB8">
              <w:rPr>
                <w:szCs w:val="24"/>
              </w:rPr>
              <w:t>t</w:t>
            </w:r>
            <w:r w:rsidR="0036354E">
              <w:rPr>
                <w:szCs w:val="24"/>
              </w:rPr>
              <w:t xml:space="preserve"> edilmesi</w:t>
            </w:r>
          </w:p>
        </w:tc>
        <w:tc>
          <w:tcPr>
            <w:tcW w:w="0" w:type="auto"/>
            <w:vAlign w:val="center"/>
          </w:tcPr>
          <w:p w:rsidR="005F55B8" w:rsidRDefault="00131209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1C73C5" w:rsidTr="000F7888">
        <w:trPr>
          <w:trHeight w:val="291"/>
        </w:trPr>
        <w:tc>
          <w:tcPr>
            <w:tcW w:w="0" w:type="auto"/>
          </w:tcPr>
          <w:p w:rsidR="00B05B4C" w:rsidRDefault="00B05B4C" w:rsidP="00C96A5F">
            <w:pPr>
              <w:pStyle w:val="AralkYok"/>
              <w:spacing w:line="276" w:lineRule="auto"/>
              <w:rPr>
                <w:b/>
                <w:szCs w:val="24"/>
              </w:rPr>
            </w:pPr>
          </w:p>
          <w:p w:rsidR="00F21933" w:rsidRDefault="0036354E" w:rsidP="00C96A5F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TOPLAM PUAN</w:t>
            </w:r>
          </w:p>
        </w:tc>
        <w:tc>
          <w:tcPr>
            <w:tcW w:w="0" w:type="auto"/>
            <w:vAlign w:val="center"/>
          </w:tcPr>
          <w:p w:rsidR="000F7888" w:rsidRDefault="000F7888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C96A5F" w:rsidRDefault="00C96A5F" w:rsidP="00C96A5F">
      <w:pPr>
        <w:pStyle w:val="AralkYok"/>
        <w:spacing w:line="276" w:lineRule="auto"/>
        <w:jc w:val="both"/>
        <w:rPr>
          <w:rStyle w:val="FontStyle18"/>
        </w:rPr>
      </w:pPr>
    </w:p>
    <w:p w:rsidR="00C96A5F" w:rsidRDefault="00C96A5F" w:rsidP="00C96A5F">
      <w:pPr>
        <w:pStyle w:val="AralkYok"/>
        <w:spacing w:line="276" w:lineRule="auto"/>
        <w:jc w:val="both"/>
        <w:rPr>
          <w:rStyle w:val="FontStyle18"/>
        </w:rPr>
      </w:pPr>
    </w:p>
    <w:p w:rsidR="00444940" w:rsidRPr="00F21933" w:rsidRDefault="008F45F6" w:rsidP="00C96A5F">
      <w:pPr>
        <w:pStyle w:val="AralkYok"/>
        <w:spacing w:line="276" w:lineRule="auto"/>
        <w:jc w:val="both"/>
        <w:rPr>
          <w:rStyle w:val="FontStyle18"/>
          <w:rFonts w:cstheme="minorBidi"/>
          <w:bCs w:val="0"/>
        </w:rPr>
      </w:pPr>
      <w:r w:rsidRPr="00FD73B4">
        <w:rPr>
          <w:rStyle w:val="FontStyle18"/>
        </w:rPr>
        <w:t>Madd</w:t>
      </w:r>
      <w:r w:rsidR="000B5378" w:rsidRPr="00FD73B4">
        <w:rPr>
          <w:rStyle w:val="FontStyle18"/>
        </w:rPr>
        <w:t>e 7</w:t>
      </w:r>
      <w:r w:rsidRPr="00FD73B4">
        <w:rPr>
          <w:rStyle w:val="FontStyle18"/>
        </w:rPr>
        <w:t xml:space="preserve">: </w:t>
      </w:r>
      <w:r w:rsidR="007C3B55">
        <w:rPr>
          <w:rStyle w:val="FontStyle18"/>
        </w:rPr>
        <w:t xml:space="preserve">Yarışma </w:t>
      </w:r>
      <w:r w:rsidR="0015336E" w:rsidRPr="00FD73B4">
        <w:rPr>
          <w:rStyle w:val="FontStyle18"/>
        </w:rPr>
        <w:t>Takvimi</w:t>
      </w:r>
    </w:p>
    <w:p w:rsidR="004D22A3" w:rsidRDefault="007C3B55" w:rsidP="00C96A5F">
      <w:pPr>
        <w:widowControl/>
        <w:autoSpaceDE/>
        <w:autoSpaceDN/>
        <w:adjustRightInd/>
        <w:spacing w:line="276" w:lineRule="auto"/>
        <w:jc w:val="both"/>
        <w:rPr>
          <w:rStyle w:val="FontStyle21"/>
        </w:rPr>
      </w:pPr>
      <w:r>
        <w:rPr>
          <w:rStyle w:val="FontStyle21"/>
        </w:rPr>
        <w:t>Yarışma</w:t>
      </w:r>
      <w:r w:rsidR="00594466" w:rsidRPr="00FD73B4">
        <w:rPr>
          <w:rStyle w:val="FontStyle21"/>
        </w:rPr>
        <w:t xml:space="preserve"> t</w:t>
      </w:r>
      <w:r w:rsidR="008B6CF8" w:rsidRPr="00FD73B4">
        <w:rPr>
          <w:rStyle w:val="FontStyle21"/>
        </w:rPr>
        <w:t xml:space="preserve">akvimi </w:t>
      </w:r>
      <w:r w:rsidR="00594466" w:rsidRPr="00FD73B4">
        <w:rPr>
          <w:rFonts w:eastAsiaTheme="minorHAnsi"/>
          <w:lang w:eastAsia="en-US"/>
        </w:rPr>
        <w:t>y</w:t>
      </w:r>
      <w:r w:rsidR="007D46EA" w:rsidRPr="00FD73B4">
        <w:rPr>
          <w:rFonts w:eastAsiaTheme="minorHAnsi"/>
          <w:lang w:eastAsia="en-US"/>
        </w:rPr>
        <w:t>urtdışı temsilciliklere duyuru yapılması</w:t>
      </w:r>
      <w:r w:rsidR="007D46EA" w:rsidRPr="00FD73B4">
        <w:rPr>
          <w:rStyle w:val="FontStyle21"/>
        </w:rPr>
        <w:t xml:space="preserve"> ile başlayacak </w:t>
      </w:r>
      <w:r w:rsidR="00C87539">
        <w:rPr>
          <w:rStyle w:val="FontStyle21"/>
        </w:rPr>
        <w:t>olup dereceye giren</w:t>
      </w:r>
      <w:r w:rsidR="00C91F1C" w:rsidRPr="00FD73B4">
        <w:rPr>
          <w:rStyle w:val="FontStyle21"/>
        </w:rPr>
        <w:t xml:space="preserve"> </w:t>
      </w:r>
      <w:r w:rsidR="006D55B8">
        <w:rPr>
          <w:rStyle w:val="FontStyle21"/>
        </w:rPr>
        <w:t>çocukların isimlerinin</w:t>
      </w:r>
      <w:r w:rsidR="00C91F1C" w:rsidRPr="00FD73B4">
        <w:rPr>
          <w:rStyle w:val="FontStyle21"/>
        </w:rPr>
        <w:t xml:space="preserve"> </w:t>
      </w:r>
      <w:r w:rsidR="00845478" w:rsidRPr="00FD73B4">
        <w:rPr>
          <w:rFonts w:eastAsiaTheme="minorHAnsi"/>
          <w:lang w:eastAsia="en-US"/>
        </w:rPr>
        <w:t>Genel Müdürlüğümüz web sitesinde</w:t>
      </w:r>
      <w:r w:rsidR="00D34CC9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 xml:space="preserve">ve sosyal medya </w:t>
      </w:r>
      <w:r w:rsidR="00845478" w:rsidRPr="00FD73B4">
        <w:rPr>
          <w:rFonts w:eastAsiaTheme="minorHAnsi"/>
          <w:lang w:eastAsia="en-US"/>
        </w:rPr>
        <w:t xml:space="preserve">hesaplarında </w:t>
      </w:r>
      <w:r w:rsidR="007D46EA" w:rsidRPr="00FD73B4">
        <w:rPr>
          <w:rFonts w:eastAsiaTheme="minorHAnsi"/>
          <w:lang w:eastAsia="en-US"/>
        </w:rPr>
        <w:t>yayınlanması</w:t>
      </w:r>
      <w:r w:rsidR="007D46EA" w:rsidRPr="00FD73B4">
        <w:rPr>
          <w:rStyle w:val="FontStyle21"/>
        </w:rPr>
        <w:t xml:space="preserve"> ile tamamlanacaktır.</w:t>
      </w:r>
    </w:p>
    <w:p w:rsidR="00674501" w:rsidRDefault="00674501" w:rsidP="00C96A5F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</w:p>
    <w:p w:rsidR="00814E67" w:rsidRPr="00FD73B4" w:rsidRDefault="00C01243" w:rsidP="00C96A5F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</w:t>
      </w:r>
      <w:r w:rsidR="00653023">
        <w:rPr>
          <w:rFonts w:eastAsiaTheme="minorHAnsi"/>
          <w:lang w:eastAsia="en-US"/>
        </w:rPr>
        <w:t xml:space="preserve"> Şubat</w:t>
      </w:r>
      <w:r w:rsidR="009C5BE2">
        <w:rPr>
          <w:rFonts w:eastAsiaTheme="minorHAnsi"/>
          <w:lang w:eastAsia="en-US"/>
        </w:rPr>
        <w:t xml:space="preserve"> </w:t>
      </w:r>
      <w:r w:rsidR="009F7FE1">
        <w:rPr>
          <w:rFonts w:eastAsiaTheme="minorHAnsi"/>
          <w:lang w:eastAsia="en-US"/>
        </w:rPr>
        <w:t>2022</w:t>
      </w:r>
      <w:r w:rsidR="00D26AB1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2B358A">
        <w:rPr>
          <w:rFonts w:eastAsiaTheme="minorHAnsi"/>
          <w:lang w:eastAsia="en-US"/>
        </w:rPr>
        <w:tab/>
      </w:r>
      <w:r w:rsidR="00FD2543">
        <w:rPr>
          <w:rFonts w:eastAsiaTheme="minorHAnsi"/>
          <w:lang w:eastAsia="en-US"/>
        </w:rPr>
        <w:t xml:space="preserve">     </w:t>
      </w:r>
      <w:r w:rsidR="00187B67">
        <w:rPr>
          <w:rFonts w:eastAsiaTheme="minorHAnsi"/>
          <w:lang w:eastAsia="en-US"/>
        </w:rPr>
        <w:tab/>
      </w:r>
      <w:r w:rsidR="008C7292">
        <w:rPr>
          <w:rFonts w:eastAsiaTheme="minorHAnsi"/>
          <w:lang w:eastAsia="en-US"/>
        </w:rPr>
        <w:t>:</w:t>
      </w:r>
      <w:r w:rsidR="00814E67" w:rsidRPr="00FD73B4">
        <w:rPr>
          <w:rFonts w:eastAsiaTheme="minorHAnsi"/>
          <w:lang w:eastAsia="en-US"/>
        </w:rPr>
        <w:t>Yurt</w:t>
      </w:r>
      <w:r w:rsidR="00FE72AD" w:rsidRPr="00FD73B4">
        <w:rPr>
          <w:rFonts w:eastAsiaTheme="minorHAnsi"/>
          <w:lang w:eastAsia="en-US"/>
        </w:rPr>
        <w:t xml:space="preserve"> D</w:t>
      </w:r>
      <w:r w:rsidR="00814E67" w:rsidRPr="00FD73B4">
        <w:rPr>
          <w:rFonts w:eastAsiaTheme="minorHAnsi"/>
          <w:lang w:eastAsia="en-US"/>
        </w:rPr>
        <w:t xml:space="preserve">ışı </w:t>
      </w:r>
      <w:r w:rsidR="0052771E" w:rsidRPr="00FD73B4">
        <w:rPr>
          <w:rFonts w:eastAsiaTheme="minorHAnsi"/>
          <w:lang w:eastAsia="en-US"/>
        </w:rPr>
        <w:t>Temsilciliklere Duyuru Yapılması</w:t>
      </w:r>
    </w:p>
    <w:p w:rsidR="00814E67" w:rsidRPr="00FD73B4" w:rsidRDefault="00C01243" w:rsidP="00C96A5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8B313F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Şubat</w:t>
      </w:r>
      <w:r w:rsidR="0065302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– 06</w:t>
      </w:r>
      <w:r w:rsidR="00EF59E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Mart</w:t>
      </w:r>
      <w:r w:rsidR="009C5BE2">
        <w:rPr>
          <w:rFonts w:eastAsiaTheme="minorHAnsi"/>
          <w:lang w:eastAsia="en-US"/>
        </w:rPr>
        <w:t xml:space="preserve"> </w:t>
      </w:r>
      <w:r w:rsidR="009F7FE1">
        <w:rPr>
          <w:rFonts w:eastAsiaTheme="minorHAnsi"/>
          <w:lang w:eastAsia="en-US"/>
        </w:rPr>
        <w:t>2022</w:t>
      </w:r>
      <w:r w:rsidR="003140A5">
        <w:rPr>
          <w:rFonts w:eastAsiaTheme="minorHAnsi"/>
          <w:lang w:eastAsia="en-US"/>
        </w:rPr>
        <w:tab/>
      </w:r>
      <w:r w:rsidR="00286F81">
        <w:rPr>
          <w:rFonts w:eastAsiaTheme="minorHAnsi"/>
          <w:lang w:eastAsia="en-US"/>
        </w:rPr>
        <w:tab/>
      </w:r>
      <w:r w:rsidR="006E4185" w:rsidRPr="00FD73B4">
        <w:rPr>
          <w:rFonts w:eastAsiaTheme="minorHAnsi"/>
          <w:lang w:eastAsia="en-US"/>
        </w:rPr>
        <w:t>: Başvuruların</w:t>
      </w:r>
      <w:r w:rsidR="00851680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Alınması</w:t>
      </w:r>
    </w:p>
    <w:p w:rsidR="00CA7C68" w:rsidRDefault="0016206D" w:rsidP="00C96A5F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</w:t>
      </w:r>
      <w:r w:rsidR="00C01243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-</w:t>
      </w:r>
      <w:r w:rsidR="00C01243">
        <w:rPr>
          <w:rFonts w:eastAsiaTheme="minorHAnsi"/>
          <w:lang w:eastAsia="en-US"/>
        </w:rPr>
        <w:t>12</w:t>
      </w:r>
      <w:r>
        <w:rPr>
          <w:rFonts w:eastAsiaTheme="minorHAnsi"/>
          <w:lang w:eastAsia="en-US"/>
        </w:rPr>
        <w:t xml:space="preserve"> </w:t>
      </w:r>
      <w:r w:rsidR="00653023">
        <w:rPr>
          <w:rFonts w:eastAsiaTheme="minorHAnsi"/>
          <w:lang w:eastAsia="en-US"/>
        </w:rPr>
        <w:t>Mart</w:t>
      </w:r>
      <w:r w:rsidR="009C5BE2">
        <w:rPr>
          <w:rFonts w:eastAsiaTheme="minorHAnsi"/>
          <w:lang w:eastAsia="en-US"/>
        </w:rPr>
        <w:t xml:space="preserve"> </w:t>
      </w:r>
      <w:r w:rsidR="003F4681">
        <w:rPr>
          <w:rFonts w:eastAsiaTheme="minorHAnsi"/>
          <w:lang w:eastAsia="en-US"/>
        </w:rPr>
        <w:t>2022</w:t>
      </w:r>
      <w:r w:rsidR="00B70F99" w:rsidRPr="00FD73B4"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52771E" w:rsidRPr="00FD73B4">
        <w:rPr>
          <w:rFonts w:eastAsiaTheme="minorHAnsi"/>
          <w:lang w:eastAsia="en-US"/>
        </w:rPr>
        <w:t xml:space="preserve">: </w:t>
      </w:r>
      <w:r w:rsidR="00CA7C68">
        <w:rPr>
          <w:rFonts w:eastAsiaTheme="minorHAnsi"/>
          <w:lang w:eastAsia="en-US"/>
        </w:rPr>
        <w:t>Değerlendirme</w:t>
      </w:r>
    </w:p>
    <w:p w:rsidR="000D41F7" w:rsidRPr="00B456E7" w:rsidRDefault="0016206D" w:rsidP="00C96A5F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Fonts w:eastAsiaTheme="minorHAnsi"/>
          <w:lang w:eastAsia="en-US"/>
        </w:rPr>
        <w:t>12 Mart 2022</w:t>
      </w:r>
      <w:r w:rsidR="00B70F99" w:rsidRPr="00FD73B4">
        <w:rPr>
          <w:rFonts w:eastAsiaTheme="minorHAnsi"/>
          <w:lang w:eastAsia="en-US"/>
        </w:rPr>
        <w:t>’den sonra</w:t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B70F99" w:rsidRPr="00FD73B4">
        <w:rPr>
          <w:rFonts w:eastAsiaTheme="minorHAnsi"/>
          <w:lang w:eastAsia="en-US"/>
        </w:rPr>
        <w:t>: Sonuçların</w:t>
      </w:r>
      <w:r w:rsidR="003C29DE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Açıklanması</w:t>
      </w:r>
    </w:p>
    <w:p w:rsidR="00DF1DBC" w:rsidRDefault="00DF1DBC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B52339" w:rsidRDefault="00B52339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C50D42" w:rsidRDefault="00C50D42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B52339" w:rsidRDefault="00B52339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B52339" w:rsidRPr="00FD73B4" w:rsidRDefault="00B52339" w:rsidP="00C96A5F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>
        <w:rPr>
          <w:rStyle w:val="FontStyle18"/>
        </w:rPr>
        <w:t>Madde 8</w:t>
      </w:r>
      <w:r w:rsidRPr="00FD73B4">
        <w:rPr>
          <w:rStyle w:val="FontStyle18"/>
        </w:rPr>
        <w:t>: Komisyon</w:t>
      </w:r>
    </w:p>
    <w:p w:rsidR="00B52339" w:rsidRPr="002E3526" w:rsidRDefault="00F609A1" w:rsidP="00C96A5F">
      <w:pPr>
        <w:widowControl/>
        <w:autoSpaceDE/>
        <w:autoSpaceDN/>
        <w:adjustRightInd/>
        <w:spacing w:line="276" w:lineRule="auto"/>
        <w:jc w:val="both"/>
        <w:rPr>
          <w:b/>
          <w:bCs/>
        </w:rPr>
      </w:pPr>
      <w:r>
        <w:rPr>
          <w:rStyle w:val="FontStyle18"/>
          <w:b w:val="0"/>
        </w:rPr>
        <w:t>Genel Müdürlüğümüzce y</w:t>
      </w:r>
      <w:r w:rsidR="00B52339">
        <w:rPr>
          <w:rStyle w:val="FontStyle18"/>
          <w:b w:val="0"/>
        </w:rPr>
        <w:t xml:space="preserve">arışmaya katılan gazete tasarımlarını </w:t>
      </w:r>
      <w:r w:rsidR="00B52339" w:rsidRPr="00FD73B4">
        <w:rPr>
          <w:rStyle w:val="FontStyle18"/>
          <w:b w:val="0"/>
        </w:rPr>
        <w:t>değerlendirmek üzere komisyon kurulacaktır.</w:t>
      </w:r>
      <w:r w:rsidR="00B52339">
        <w:rPr>
          <w:rStyle w:val="FontStyle18"/>
          <w:b w:val="0"/>
        </w:rPr>
        <w:t xml:space="preserve"> </w:t>
      </w:r>
      <w:r>
        <w:rPr>
          <w:rStyle w:val="FontStyle18"/>
          <w:b w:val="0"/>
        </w:rPr>
        <w:t xml:space="preserve">Komisyon üyeleri her bir katılımcı için Madde 6’da yer alan </w:t>
      </w:r>
      <w:r w:rsidRPr="00FD73B4">
        <w:rPr>
          <w:rStyle w:val="FontStyle18"/>
          <w:rFonts w:eastAsiaTheme="minorHAnsi"/>
          <w:b w:val="0"/>
          <w:bCs w:val="0"/>
          <w:lang w:eastAsia="en-US"/>
        </w:rPr>
        <w:t>pe</w:t>
      </w:r>
      <w:r>
        <w:rPr>
          <w:rStyle w:val="FontStyle18"/>
          <w:rFonts w:eastAsiaTheme="minorHAnsi"/>
          <w:b w:val="0"/>
          <w:bCs w:val="0"/>
          <w:lang w:eastAsia="en-US"/>
        </w:rPr>
        <w:t xml:space="preserve">rformans değerlendirme formunu </w:t>
      </w:r>
      <w:r>
        <w:rPr>
          <w:rStyle w:val="FontStyle18"/>
          <w:b w:val="0"/>
        </w:rPr>
        <w:t xml:space="preserve">puanlayacaklardır. Puanlama sonucunda ilk 3 dereceye giren </w:t>
      </w:r>
      <w:r w:rsidR="00E844CA">
        <w:rPr>
          <w:rStyle w:val="FontStyle18"/>
          <w:b w:val="0"/>
        </w:rPr>
        <w:t>katılımcılar</w:t>
      </w:r>
      <w:r>
        <w:rPr>
          <w:rStyle w:val="FontStyle18"/>
          <w:b w:val="0"/>
        </w:rPr>
        <w:t xml:space="preserve"> ödüllendirilecektir. </w:t>
      </w:r>
      <w:r w:rsidR="00C5018C">
        <w:rPr>
          <w:rStyle w:val="FontStyle18"/>
          <w:b w:val="0"/>
        </w:rPr>
        <w:t>Komisyon</w:t>
      </w:r>
      <w:r w:rsidR="00BB3769">
        <w:rPr>
          <w:rStyle w:val="FontStyle18"/>
          <w:b w:val="0"/>
        </w:rPr>
        <w:t xml:space="preserve"> uygun gördüğü takdirde katılımcılara</w:t>
      </w:r>
      <w:r w:rsidR="00C5018C">
        <w:rPr>
          <w:rStyle w:val="FontStyle18"/>
          <w:b w:val="0"/>
        </w:rPr>
        <w:t xml:space="preserve"> </w:t>
      </w:r>
      <w:r w:rsidR="00BB3769">
        <w:rPr>
          <w:rStyle w:val="FontStyle18"/>
          <w:b w:val="0"/>
        </w:rPr>
        <w:t xml:space="preserve">“Jüri Özel Ödülü” verebilir. </w:t>
      </w:r>
    </w:p>
    <w:p w:rsidR="00B52339" w:rsidRDefault="00B52339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9F0898" w:rsidRPr="00E33882" w:rsidRDefault="00131209" w:rsidP="00E33882">
      <w:pPr>
        <w:tabs>
          <w:tab w:val="left" w:pos="709"/>
        </w:tabs>
        <w:spacing w:line="276" w:lineRule="auto"/>
        <w:jc w:val="both"/>
        <w:rPr>
          <w:rStyle w:val="FontStyle18"/>
          <w:bCs w:val="0"/>
        </w:rPr>
      </w:pPr>
      <w:r>
        <w:rPr>
          <w:rStyle w:val="FontStyle18"/>
        </w:rPr>
        <w:t xml:space="preserve">Madde </w:t>
      </w:r>
      <w:r w:rsidR="00B52339">
        <w:rPr>
          <w:rStyle w:val="FontStyle18"/>
        </w:rPr>
        <w:t>9</w:t>
      </w:r>
      <w:r w:rsidR="009F0898" w:rsidRPr="00FD73B4">
        <w:rPr>
          <w:rStyle w:val="FontStyle18"/>
        </w:rPr>
        <w:t xml:space="preserve">: </w:t>
      </w:r>
      <w:r w:rsidR="009F0898" w:rsidRPr="00FD73B4">
        <w:rPr>
          <w:b/>
        </w:rPr>
        <w:t xml:space="preserve">Yarışmaya Başvuru </w:t>
      </w:r>
      <w:r w:rsidR="00D32F2E">
        <w:rPr>
          <w:b/>
        </w:rPr>
        <w:t>il</w:t>
      </w:r>
      <w:r w:rsidR="009F0898" w:rsidRPr="00FD73B4">
        <w:rPr>
          <w:b/>
        </w:rPr>
        <w:t>e İlgili Avrupa Birliği ve Dış İlişkile</w:t>
      </w:r>
      <w:r w:rsidR="007D50E3">
        <w:rPr>
          <w:b/>
        </w:rPr>
        <w:t>r Genel Müdürlüğüne Ait Haklar v</w:t>
      </w:r>
      <w:r w:rsidR="009F0898" w:rsidRPr="00FD73B4">
        <w:rPr>
          <w:b/>
        </w:rPr>
        <w:t>e Şartlar</w:t>
      </w:r>
    </w:p>
    <w:p w:rsidR="009F0898" w:rsidRPr="00FD73B4" w:rsidRDefault="009F0898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Gerekli görülmesi h</w:t>
      </w:r>
      <w:r w:rsidR="00B544C9">
        <w:rPr>
          <w:rFonts w:cs="Times New Roman"/>
          <w:szCs w:val="24"/>
        </w:rPr>
        <w:t>alinde yarışmaya başvuru süresi</w:t>
      </w:r>
      <w:r w:rsidRPr="00FD73B4">
        <w:rPr>
          <w:rFonts w:cs="Times New Roman"/>
          <w:szCs w:val="24"/>
        </w:rPr>
        <w:t xml:space="preserve"> Avrupa Birliği ve Dış İlişkiler Genel Müdürlüğü tarafından uzatılabilir.</w:t>
      </w:r>
    </w:p>
    <w:p w:rsidR="009F0898" w:rsidRPr="00FD73B4" w:rsidRDefault="009F0898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Avrupa Birliği ve Dış İlişkiler Gene</w:t>
      </w:r>
      <w:r w:rsidR="00B544C9">
        <w:rPr>
          <w:rFonts w:cs="Times New Roman"/>
          <w:szCs w:val="24"/>
        </w:rPr>
        <w:t>l Müdürlüğünc</w:t>
      </w:r>
      <w:r w:rsidR="00A45D91">
        <w:rPr>
          <w:rFonts w:cs="Times New Roman"/>
          <w:szCs w:val="24"/>
        </w:rPr>
        <w:t>e kurulacak komisyon tarafından değerlendirme yapılır.</w:t>
      </w:r>
    </w:p>
    <w:p w:rsidR="009F0898" w:rsidRPr="00FD73B4" w:rsidRDefault="008A03FA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Komisyon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değerlendirmesinde gizlilik ilkesi esas alınır.</w:t>
      </w:r>
    </w:p>
    <w:p w:rsidR="009F0898" w:rsidRPr="00FD73B4" w:rsidRDefault="008A03FA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Komisyonun</w:t>
      </w:r>
      <w:r w:rsidR="009F0898" w:rsidRPr="00FD73B4">
        <w:rPr>
          <w:rFonts w:cs="Times New Roman"/>
          <w:szCs w:val="24"/>
        </w:rPr>
        <w:t xml:space="preserve"> kararı kesindir, itiraz edilemez, değiştirilemez.</w:t>
      </w:r>
    </w:p>
    <w:p w:rsidR="009F0898" w:rsidRPr="00FD73B4" w:rsidRDefault="009F0898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:rsidR="009F0898" w:rsidRPr="00FD73B4" w:rsidRDefault="00F15E6D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lastRenderedPageBreak/>
        <w:t>Yarışmaya gönderilen eserleri yayımlama, farklı iletişim araçlarında kullanma hakkı herhangi bir bedel ödemeksizin</w:t>
      </w:r>
      <w:r w:rsidR="00851680">
        <w:rPr>
          <w:rFonts w:eastAsia="Times New Roman" w:cs="Times New Roman"/>
          <w:szCs w:val="24"/>
          <w:lang w:eastAsia="tr-TR"/>
        </w:rPr>
        <w:t xml:space="preserve"> </w:t>
      </w:r>
      <w:r w:rsidR="009F0898" w:rsidRPr="00FD73B4">
        <w:rPr>
          <w:rFonts w:cs="Times New Roman"/>
          <w:szCs w:val="24"/>
        </w:rPr>
        <w:t>Avrupa Birliği ve Dış İlişkiler Genel Müdürlüğü</w:t>
      </w:r>
      <w:r w:rsidR="00E14555" w:rsidRPr="00FD73B4">
        <w:rPr>
          <w:rFonts w:cs="Times New Roman"/>
          <w:szCs w:val="24"/>
        </w:rPr>
        <w:t>ne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aittir.</w:t>
      </w:r>
    </w:p>
    <w:p w:rsidR="009F0898" w:rsidRPr="00FD73B4" w:rsidRDefault="009F0898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Yarışmaya katılan tüm eserlerin kullanım hakları, başvuru yapıldıktan itibaren Avrupa Birliği ve Dış İlişkiler Genel Müdürlüğü</w:t>
      </w:r>
      <w:r w:rsidR="002A7A11" w:rsidRPr="00FD73B4">
        <w:rPr>
          <w:rFonts w:cs="Times New Roman"/>
          <w:szCs w:val="24"/>
        </w:rPr>
        <w:t>ne</w:t>
      </w:r>
      <w:r w:rsidRPr="00FD73B4">
        <w:rPr>
          <w:rFonts w:cs="Times New Roman"/>
          <w:szCs w:val="24"/>
        </w:rPr>
        <w:t xml:space="preserve"> aittir.</w:t>
      </w:r>
    </w:p>
    <w:p w:rsidR="00653023" w:rsidRDefault="009F0898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Katılımcılar i</w:t>
      </w:r>
      <w:r w:rsidR="00566BAE">
        <w:rPr>
          <w:rFonts w:cs="Times New Roman"/>
          <w:szCs w:val="24"/>
        </w:rPr>
        <w:t>ş</w:t>
      </w:r>
      <w:r w:rsidR="001B2221">
        <w:rPr>
          <w:rFonts w:cs="Times New Roman"/>
          <w:szCs w:val="24"/>
        </w:rPr>
        <w:t xml:space="preserve"> </w:t>
      </w:r>
      <w:r w:rsidRPr="00FD73B4">
        <w:rPr>
          <w:rFonts w:cs="Times New Roman"/>
          <w:szCs w:val="24"/>
        </w:rPr>
        <w:t>bu şartları kabul etmiş sayılır.</w:t>
      </w:r>
    </w:p>
    <w:p w:rsidR="00C96A5F" w:rsidRPr="003C29DE" w:rsidRDefault="00C96A5F" w:rsidP="00C96A5F">
      <w:pPr>
        <w:pStyle w:val="AralkYok"/>
        <w:spacing w:line="276" w:lineRule="auto"/>
        <w:ind w:left="1142"/>
        <w:jc w:val="both"/>
        <w:rPr>
          <w:rStyle w:val="FontStyle18"/>
          <w:b w:val="0"/>
          <w:bCs w:val="0"/>
        </w:rPr>
      </w:pPr>
    </w:p>
    <w:p w:rsidR="000D7FC0" w:rsidRDefault="00C96A5F" w:rsidP="00E33882">
      <w:pPr>
        <w:pStyle w:val="Style7"/>
        <w:widowControl/>
        <w:spacing w:line="276" w:lineRule="auto"/>
        <w:jc w:val="both"/>
        <w:rPr>
          <w:rStyle w:val="FontStyle18"/>
        </w:rPr>
      </w:pPr>
      <w:r>
        <w:rPr>
          <w:rStyle w:val="FontStyle18"/>
        </w:rPr>
        <w:t xml:space="preserve">Madde 10: Genel Müdürlüğümüzün Vereceği Hediyeler </w:t>
      </w:r>
    </w:p>
    <w:p w:rsidR="00291EE2" w:rsidRPr="00291EE2" w:rsidRDefault="004F70B5" w:rsidP="00C96A5F">
      <w:pPr>
        <w:tabs>
          <w:tab w:val="left" w:pos="2410"/>
        </w:tabs>
        <w:spacing w:line="276" w:lineRule="auto"/>
        <w:jc w:val="both"/>
      </w:pPr>
      <w:r>
        <w:rPr>
          <w:rStyle w:val="FontStyle18"/>
          <w:b w:val="0"/>
        </w:rPr>
        <w:t>Yarışmada dereceye girecek</w:t>
      </w:r>
      <w:r w:rsidR="00291EE2" w:rsidRPr="00291EE2">
        <w:rPr>
          <w:rStyle w:val="FontStyle18"/>
          <w:b w:val="0"/>
        </w:rPr>
        <w:t xml:space="preserve"> katılımcılar</w:t>
      </w:r>
      <w:r>
        <w:rPr>
          <w:rStyle w:val="FontStyle18"/>
          <w:b w:val="0"/>
        </w:rPr>
        <w:t>,</w:t>
      </w:r>
      <w:r w:rsidR="00291EE2" w:rsidRPr="00291EE2">
        <w:rPr>
          <w:rStyle w:val="FontStyle18"/>
          <w:b w:val="0"/>
        </w:rPr>
        <w:t xml:space="preserve"> </w:t>
      </w:r>
      <w:r w:rsidR="00291EE2" w:rsidRPr="00291EE2">
        <w:t>pandemi koş</w:t>
      </w:r>
      <w:r w:rsidR="00C96A5F">
        <w:t xml:space="preserve">ulları elverdiği takdirde </w:t>
      </w:r>
      <w:r w:rsidR="007C0A38">
        <w:t xml:space="preserve">velilerinin izni </w:t>
      </w:r>
      <w:r w:rsidR="00076D97">
        <w:t>dâhilinde</w:t>
      </w:r>
      <w:r w:rsidR="007C0A38">
        <w:t xml:space="preserve"> </w:t>
      </w:r>
      <w:r>
        <w:t xml:space="preserve">2022 yılı </w:t>
      </w:r>
      <w:r w:rsidR="00C96A5F">
        <w:t xml:space="preserve">Mayıs veya Haziran aylarında </w:t>
      </w:r>
      <w:r w:rsidR="00291EE2" w:rsidRPr="00291EE2">
        <w:t>Çanakkale kültürel gezisi ile ödüllendirilecektir.</w:t>
      </w:r>
      <w:r w:rsidR="00291EE2">
        <w:t xml:space="preserve"> Gezinin planlanması</w:t>
      </w:r>
      <w:r w:rsidR="00291EE2" w:rsidRPr="00291EE2">
        <w:t xml:space="preserve"> </w:t>
      </w:r>
      <w:r w:rsidR="00291EE2">
        <w:t>Genel Müdürlüğümüz tarafından yapılacak olup, ü</w:t>
      </w:r>
      <w:r w:rsidR="00291EE2" w:rsidRPr="00291EE2">
        <w:t xml:space="preserve">lkeler arası </w:t>
      </w:r>
      <w:r w:rsidR="00B942E1">
        <w:t>ve yurt</w:t>
      </w:r>
      <w:r w:rsidR="00826CAD">
        <w:t xml:space="preserve"> </w:t>
      </w:r>
      <w:r w:rsidR="00B942E1">
        <w:t xml:space="preserve">içi </w:t>
      </w:r>
      <w:r w:rsidR="00291EE2" w:rsidRPr="00291EE2">
        <w:t xml:space="preserve">ulaşım, </w:t>
      </w:r>
      <w:r w:rsidR="00291EE2">
        <w:t>geziler</w:t>
      </w:r>
      <w:r w:rsidR="00291EE2" w:rsidRPr="00291EE2">
        <w:t xml:space="preserve">, konaklama, yeme ve içme masrafları </w:t>
      </w:r>
      <w:r w:rsidR="00B942E1">
        <w:t xml:space="preserve">Bakanlığımıza aittir. </w:t>
      </w:r>
      <w:r w:rsidR="00826CAD">
        <w:t>P</w:t>
      </w:r>
      <w:r w:rsidR="00291EE2" w:rsidRPr="00291EE2">
        <w:t>asapor</w:t>
      </w:r>
      <w:r w:rsidR="00076D97">
        <w:t>t, vize, sağlık sigortası, covid</w:t>
      </w:r>
      <w:r w:rsidR="00291EE2" w:rsidRPr="00291EE2">
        <w:t xml:space="preserve"> testi ve bunun dışındaki özel giderler katılımcılar tarafından karşılanacaktır. Çocuklar geziye mutlaka</w:t>
      </w:r>
      <w:r w:rsidR="001A0C06">
        <w:t xml:space="preserve"> bir</w:t>
      </w:r>
      <w:r w:rsidR="00291EE2" w:rsidRPr="00291EE2">
        <w:t xml:space="preserve"> velisi (anne, baba,18 yaşın üzerindeki ağabey, abla) ya da Türkçe /Türkçe ve Türk Kültürü dersi öğretmeni ile birlikte katılım sağlayabilecektir. Katılımcılar</w:t>
      </w:r>
      <w:r w:rsidR="000965C0">
        <w:t>ın</w:t>
      </w:r>
      <w:r w:rsidR="00291EE2" w:rsidRPr="00291EE2">
        <w:t xml:space="preserve"> gezi planlaması sırasında </w:t>
      </w:r>
      <w:r w:rsidR="00796BE2">
        <w:t>gerekli b</w:t>
      </w:r>
      <w:r w:rsidR="000965C0">
        <w:t>elgeleri</w:t>
      </w:r>
      <w:r w:rsidR="00291EE2" w:rsidRPr="00291EE2">
        <w:t xml:space="preserve"> </w:t>
      </w:r>
      <w:r w:rsidR="001A0C06">
        <w:t>Avrupa Birliği ve Dış İlişkiler</w:t>
      </w:r>
      <w:r w:rsidR="000965C0">
        <w:t xml:space="preserve"> Genel Müdürlüğüne göndermeleri </w:t>
      </w:r>
      <w:r w:rsidR="00291EE2" w:rsidRPr="00291EE2">
        <w:t>gerekmektedir.</w:t>
      </w:r>
      <w:r w:rsidR="001A0C06">
        <w:t xml:space="preserve"> </w:t>
      </w:r>
    </w:p>
    <w:p w:rsidR="009C5BE2" w:rsidRPr="00291EE2" w:rsidRDefault="00291EE2" w:rsidP="00C96A5F">
      <w:pPr>
        <w:pStyle w:val="ListeParagraf"/>
        <w:tabs>
          <w:tab w:val="left" w:pos="851"/>
        </w:tabs>
        <w:spacing w:line="276" w:lineRule="auto"/>
        <w:ind w:left="360"/>
        <w:jc w:val="both"/>
        <w:rPr>
          <w:rStyle w:val="FontStyle18"/>
          <w:b w:val="0"/>
        </w:rPr>
      </w:pPr>
      <w:r w:rsidRPr="00291EE2">
        <w:rPr>
          <w:rStyle w:val="FontStyle18"/>
          <w:b w:val="0"/>
        </w:rPr>
        <w:t xml:space="preserve"> </w:t>
      </w:r>
    </w:p>
    <w:p w:rsidR="009C7420" w:rsidRPr="00E33882" w:rsidRDefault="009C5BE2" w:rsidP="00E33882">
      <w:pPr>
        <w:pStyle w:val="Style7"/>
        <w:widowControl/>
        <w:spacing w:line="276" w:lineRule="auto"/>
        <w:jc w:val="both"/>
        <w:rPr>
          <w:rStyle w:val="FontStyle18"/>
        </w:rPr>
      </w:pPr>
      <w:r>
        <w:rPr>
          <w:rStyle w:val="FontStyle18"/>
        </w:rPr>
        <w:t>Madde 1</w:t>
      </w:r>
      <w:r w:rsidR="00291EE2">
        <w:rPr>
          <w:rStyle w:val="FontStyle18"/>
        </w:rPr>
        <w:t>1</w:t>
      </w:r>
      <w:r>
        <w:rPr>
          <w:rStyle w:val="FontStyle18"/>
        </w:rPr>
        <w:t xml:space="preserve">: </w:t>
      </w:r>
      <w:r w:rsidR="007C3B55">
        <w:rPr>
          <w:rStyle w:val="FontStyle18"/>
        </w:rPr>
        <w:t>Sonuçların Duyurulması</w:t>
      </w:r>
    </w:p>
    <w:p w:rsidR="001B2221" w:rsidRPr="00E33882" w:rsidRDefault="00206D52" w:rsidP="00E33882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  <w:b w:val="0"/>
          <w:bCs w:val="0"/>
        </w:rPr>
      </w:pPr>
      <w:r>
        <w:rPr>
          <w:lang w:eastAsia="en-US"/>
        </w:rPr>
        <w:lastRenderedPageBreak/>
        <w:t>Y</w:t>
      </w:r>
      <w:r w:rsidR="009C5BE2" w:rsidRPr="00075D59">
        <w:t xml:space="preserve">arışmada </w:t>
      </w:r>
      <w:r w:rsidR="009C5BE2">
        <w:t>dereceye girenler</w:t>
      </w:r>
      <w:r w:rsidR="009C5BE2" w:rsidRPr="00075D59">
        <w:t xml:space="preserve"> Avrupa Birliği ve Dış İlişkiler Genel Müdürlüğü’nün web sayfası ve sosyal medya hesaplarında </w:t>
      </w:r>
      <w:r w:rsidR="009C5BE2">
        <w:t>duyur</w:t>
      </w:r>
      <w:r w:rsidR="00F67893">
        <w:t>ulacaktır.</w:t>
      </w:r>
    </w:p>
    <w:p w:rsidR="00D30526" w:rsidRDefault="00D30526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F67893" w:rsidRDefault="00F67893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385FFF" w:rsidRDefault="00385FFF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734B01" w:rsidRDefault="00734B01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734B01" w:rsidRDefault="00734B01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734B01" w:rsidRDefault="00734B01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C50D42" w:rsidRDefault="00C50D42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7C3B55" w:rsidRPr="00FD73B4" w:rsidRDefault="009C5BE2" w:rsidP="00C96A5F">
      <w:pPr>
        <w:pStyle w:val="Style7"/>
        <w:widowControl/>
        <w:spacing w:line="276" w:lineRule="auto"/>
        <w:jc w:val="both"/>
        <w:rPr>
          <w:rStyle w:val="FontStyle18"/>
        </w:rPr>
      </w:pPr>
      <w:r>
        <w:rPr>
          <w:rStyle w:val="FontStyle18"/>
        </w:rPr>
        <w:t>Madde 1</w:t>
      </w:r>
      <w:r w:rsidR="00291EE2">
        <w:rPr>
          <w:rStyle w:val="FontStyle18"/>
        </w:rPr>
        <w:t>2</w:t>
      </w:r>
      <w:r w:rsidR="000B5378" w:rsidRPr="00FD73B4">
        <w:rPr>
          <w:rStyle w:val="FontStyle18"/>
        </w:rPr>
        <w:t xml:space="preserve">: </w:t>
      </w:r>
      <w:r w:rsidR="00053097" w:rsidRPr="00FD73B4">
        <w:rPr>
          <w:rStyle w:val="FontStyle18"/>
        </w:rPr>
        <w:t>İletişim</w:t>
      </w:r>
    </w:p>
    <w:p w:rsidR="007427D1" w:rsidRPr="00FD73B4" w:rsidRDefault="00B456E7" w:rsidP="00C96A5F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Millî</w:t>
      </w:r>
      <w:r w:rsidR="006959ED" w:rsidRPr="00FD73B4">
        <w:rPr>
          <w:rStyle w:val="FontStyle18"/>
          <w:b w:val="0"/>
        </w:rPr>
        <w:t xml:space="preserve"> Eğitim Bakanlığı</w:t>
      </w:r>
    </w:p>
    <w:p w:rsidR="008B3F8A" w:rsidRPr="00FD73B4" w:rsidRDefault="008B3F8A" w:rsidP="00C96A5F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Avrupa Birliği ve Dış İlişkiler Genel Müdürlüğü</w:t>
      </w:r>
    </w:p>
    <w:p w:rsidR="008B3F8A" w:rsidRDefault="008B3F8A" w:rsidP="00C96A5F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İzleme ve Değerlendirme Daire Başkanlığı</w:t>
      </w:r>
    </w:p>
    <w:p w:rsidR="00B456E7" w:rsidRPr="00FD73B4" w:rsidRDefault="00B456E7" w:rsidP="00C96A5F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</w:p>
    <w:p w:rsidR="008B3F8A" w:rsidRPr="00FD73B4" w:rsidRDefault="00AC56B8" w:rsidP="00C96A5F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hyperlink r:id="rId9" w:history="1">
        <w:r w:rsidR="002E51AB" w:rsidRPr="00FD73B4">
          <w:rPr>
            <w:rStyle w:val="Kpr"/>
            <w:color w:val="auto"/>
            <w:u w:val="none"/>
          </w:rPr>
          <w:t>Tel</w:t>
        </w:r>
        <w:r w:rsidR="006959ED" w:rsidRPr="00FD73B4">
          <w:rPr>
            <w:rStyle w:val="Kpr"/>
            <w:color w:val="auto"/>
            <w:u w:val="none"/>
          </w:rPr>
          <w:t>-1</w:t>
        </w:r>
        <w:r w:rsidR="006959ED" w:rsidRPr="00FD73B4">
          <w:rPr>
            <w:rStyle w:val="Kpr"/>
            <w:color w:val="auto"/>
            <w:u w:val="none"/>
          </w:rPr>
          <w:tab/>
        </w:r>
        <w:r w:rsidR="006959ED" w:rsidRPr="00FD73B4">
          <w:rPr>
            <w:rStyle w:val="Kpr"/>
            <w:color w:val="auto"/>
            <w:u w:val="none"/>
          </w:rPr>
          <w:tab/>
        </w:r>
        <w:r w:rsidR="002E51AB" w:rsidRPr="00FD73B4">
          <w:rPr>
            <w:rStyle w:val="Kpr"/>
            <w:color w:val="auto"/>
            <w:u w:val="none"/>
          </w:rPr>
          <w:t xml:space="preserve">: </w:t>
        </w:r>
        <w:r w:rsidR="006959ED" w:rsidRPr="00FD73B4">
          <w:rPr>
            <w:rStyle w:val="Kpr"/>
            <w:color w:val="auto"/>
            <w:u w:val="none"/>
          </w:rPr>
          <w:t>009</w:t>
        </w:r>
        <w:r w:rsidR="002E51AB" w:rsidRPr="00FD73B4">
          <w:rPr>
            <w:rStyle w:val="Kpr"/>
            <w:color w:val="auto"/>
            <w:u w:val="none"/>
          </w:rPr>
          <w:t>0</w:t>
        </w:r>
        <w:r w:rsidR="00265C99">
          <w:rPr>
            <w:rStyle w:val="Kpr"/>
            <w:color w:val="auto"/>
            <w:u w:val="none"/>
          </w:rPr>
          <w:t xml:space="preserve"> </w:t>
        </w:r>
        <w:r w:rsidR="002E51AB" w:rsidRPr="00FD73B4">
          <w:rPr>
            <w:rStyle w:val="Kpr"/>
            <w:color w:val="auto"/>
            <w:u w:val="none"/>
          </w:rPr>
          <w:t>312</w:t>
        </w:r>
      </w:hyperlink>
      <w:r w:rsidR="00265C99">
        <w:t xml:space="preserve"> </w:t>
      </w:r>
      <w:r w:rsidR="00F94118" w:rsidRPr="00FD73B4">
        <w:rPr>
          <w:rStyle w:val="FontStyle18"/>
          <w:b w:val="0"/>
        </w:rPr>
        <w:t xml:space="preserve">413 </w:t>
      </w:r>
      <w:r w:rsidR="00851680">
        <w:rPr>
          <w:bCs/>
        </w:rPr>
        <w:t>18 60</w:t>
      </w:r>
    </w:p>
    <w:p w:rsidR="00B456E7" w:rsidRDefault="006959ED" w:rsidP="00C96A5F">
      <w:pPr>
        <w:pStyle w:val="Style7"/>
        <w:widowControl/>
        <w:spacing w:line="276" w:lineRule="auto"/>
        <w:jc w:val="both"/>
        <w:rPr>
          <w:bCs/>
        </w:rPr>
      </w:pPr>
      <w:r w:rsidRPr="00FD73B4">
        <w:rPr>
          <w:rStyle w:val="FontStyle18"/>
          <w:b w:val="0"/>
        </w:rPr>
        <w:t>Tel-2</w:t>
      </w:r>
      <w:r w:rsidRPr="00FD73B4">
        <w:rPr>
          <w:rStyle w:val="FontStyle18"/>
          <w:b w:val="0"/>
        </w:rPr>
        <w:tab/>
      </w:r>
      <w:r w:rsidRPr="00FD73B4">
        <w:rPr>
          <w:rStyle w:val="FontStyle18"/>
          <w:b w:val="0"/>
        </w:rPr>
        <w:tab/>
        <w:t>: 0</w:t>
      </w:r>
      <w:r w:rsidRPr="00FD73B4">
        <w:rPr>
          <w:bCs/>
        </w:rPr>
        <w:t xml:space="preserve">090 312 413 </w:t>
      </w:r>
      <w:r w:rsidR="00851680" w:rsidRPr="00FD73B4">
        <w:rPr>
          <w:rStyle w:val="FontStyle18"/>
          <w:b w:val="0"/>
        </w:rPr>
        <w:t>39 44</w:t>
      </w:r>
    </w:p>
    <w:p w:rsidR="00C96A5F" w:rsidRDefault="00265C99" w:rsidP="00C96A5F">
      <w:pPr>
        <w:pStyle w:val="Style7"/>
        <w:widowControl/>
        <w:spacing w:line="276" w:lineRule="auto"/>
        <w:jc w:val="both"/>
        <w:rPr>
          <w:bCs/>
        </w:rPr>
      </w:pPr>
      <w:r w:rsidRPr="00FD73B4">
        <w:rPr>
          <w:rStyle w:val="FontStyle18"/>
          <w:b w:val="0"/>
        </w:rPr>
        <w:t>Tel-2</w:t>
      </w:r>
      <w:r w:rsidRPr="00FD73B4">
        <w:rPr>
          <w:rStyle w:val="FontStyle18"/>
          <w:b w:val="0"/>
        </w:rPr>
        <w:tab/>
      </w:r>
      <w:r w:rsidRPr="00FD73B4">
        <w:rPr>
          <w:rStyle w:val="FontStyle18"/>
          <w:b w:val="0"/>
        </w:rPr>
        <w:tab/>
        <w:t>: 0</w:t>
      </w:r>
      <w:r>
        <w:rPr>
          <w:bCs/>
        </w:rPr>
        <w:t>090 312 413 18 4</w:t>
      </w:r>
      <w:r w:rsidRPr="00FD73B4">
        <w:rPr>
          <w:bCs/>
        </w:rPr>
        <w:t>0</w:t>
      </w:r>
      <w:r w:rsidR="009741BB">
        <w:rPr>
          <w:bCs/>
        </w:rPr>
        <w:t xml:space="preserve">      </w:t>
      </w:r>
    </w:p>
    <w:p w:rsidR="0016206D" w:rsidRPr="009741BB" w:rsidRDefault="009C5BE2" w:rsidP="00C96A5F">
      <w:pPr>
        <w:pStyle w:val="Style7"/>
        <w:widowControl/>
        <w:spacing w:line="276" w:lineRule="auto"/>
        <w:jc w:val="both"/>
        <w:rPr>
          <w:bCs/>
        </w:rPr>
      </w:pPr>
      <w:r>
        <w:t>E</w:t>
      </w:r>
      <w:r w:rsidR="0068576C" w:rsidRPr="00FD73B4">
        <w:t>-p</w:t>
      </w:r>
      <w:r w:rsidR="009915B4" w:rsidRPr="00FD73B4">
        <w:t xml:space="preserve">osta </w:t>
      </w:r>
      <w:r w:rsidR="009915B4" w:rsidRPr="00FD73B4">
        <w:tab/>
        <w:t>:</w:t>
      </w:r>
      <w:r w:rsidR="009915B4" w:rsidRPr="006E57F2">
        <w:rPr>
          <w:color w:val="FF0000"/>
        </w:rPr>
        <w:t xml:space="preserve"> </w:t>
      </w:r>
      <w:hyperlink r:id="rId10" w:history="1">
        <w:r w:rsidR="006E3498" w:rsidRPr="00523723">
          <w:rPr>
            <w:rStyle w:val="Kpr"/>
            <w:color w:val="auto"/>
          </w:rPr>
          <w:t>abdigmyarisma@gmail.com</w:t>
        </w:r>
      </w:hyperlink>
    </w:p>
    <w:sectPr w:rsidR="0016206D" w:rsidRPr="009741BB" w:rsidSect="009E7BBA">
      <w:footerReference w:type="even" r:id="rId11"/>
      <w:footerReference w:type="default" r:id="rId12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B8" w:rsidRDefault="00AC56B8">
      <w:r>
        <w:separator/>
      </w:r>
    </w:p>
  </w:endnote>
  <w:endnote w:type="continuationSeparator" w:id="0">
    <w:p w:rsidR="00AC56B8" w:rsidRDefault="00AC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A4271A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140881">
          <w:rPr>
            <w:noProof/>
          </w:rPr>
          <w:t>2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A4271A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140881">
          <w:rPr>
            <w:noProof/>
          </w:rPr>
          <w:t>1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B8" w:rsidRDefault="00AC56B8">
      <w:r>
        <w:separator/>
      </w:r>
    </w:p>
  </w:footnote>
  <w:footnote w:type="continuationSeparator" w:id="0">
    <w:p w:rsidR="00AC56B8" w:rsidRDefault="00AC5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0ADF483F"/>
    <w:multiLevelType w:val="hybridMultilevel"/>
    <w:tmpl w:val="AD44A5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11DC"/>
    <w:multiLevelType w:val="multilevel"/>
    <w:tmpl w:val="156C1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97E49"/>
    <w:multiLevelType w:val="hybridMultilevel"/>
    <w:tmpl w:val="F9AE3A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D1502B"/>
    <w:multiLevelType w:val="hybridMultilevel"/>
    <w:tmpl w:val="9660536C"/>
    <w:lvl w:ilvl="0" w:tplc="0C5684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91748"/>
    <w:multiLevelType w:val="hybridMultilevel"/>
    <w:tmpl w:val="923C90C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31F41"/>
    <w:multiLevelType w:val="multilevel"/>
    <w:tmpl w:val="9FB8F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7864BC"/>
    <w:multiLevelType w:val="hybridMultilevel"/>
    <w:tmpl w:val="BB9A99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E7CCC"/>
    <w:multiLevelType w:val="hybridMultilevel"/>
    <w:tmpl w:val="079EA33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2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13"/>
  </w:num>
  <w:num w:numId="12">
    <w:abstractNumId w:val="4"/>
  </w:num>
  <w:num w:numId="13">
    <w:abstractNumId w:val="6"/>
  </w:num>
  <w:num w:numId="14">
    <w:abstractNumId w:val="11"/>
  </w:num>
  <w:num w:numId="15">
    <w:abstractNumId w:val="5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0220"/>
    <w:rsid w:val="00001B75"/>
    <w:rsid w:val="000060EA"/>
    <w:rsid w:val="0000670A"/>
    <w:rsid w:val="000103C7"/>
    <w:rsid w:val="0001167C"/>
    <w:rsid w:val="00013E94"/>
    <w:rsid w:val="00015330"/>
    <w:rsid w:val="00020283"/>
    <w:rsid w:val="00023C23"/>
    <w:rsid w:val="00024243"/>
    <w:rsid w:val="00025098"/>
    <w:rsid w:val="000258C6"/>
    <w:rsid w:val="00025999"/>
    <w:rsid w:val="00025DE0"/>
    <w:rsid w:val="000274B1"/>
    <w:rsid w:val="000340D5"/>
    <w:rsid w:val="0004230B"/>
    <w:rsid w:val="00043EE8"/>
    <w:rsid w:val="00052221"/>
    <w:rsid w:val="00053097"/>
    <w:rsid w:val="0005534D"/>
    <w:rsid w:val="000604C8"/>
    <w:rsid w:val="00061707"/>
    <w:rsid w:val="00064123"/>
    <w:rsid w:val="000667E9"/>
    <w:rsid w:val="00073D2C"/>
    <w:rsid w:val="000745B6"/>
    <w:rsid w:val="00075D59"/>
    <w:rsid w:val="00076606"/>
    <w:rsid w:val="00076D97"/>
    <w:rsid w:val="00082CC3"/>
    <w:rsid w:val="000843AE"/>
    <w:rsid w:val="000846C9"/>
    <w:rsid w:val="000848B9"/>
    <w:rsid w:val="00090986"/>
    <w:rsid w:val="00091300"/>
    <w:rsid w:val="000965C0"/>
    <w:rsid w:val="0009756C"/>
    <w:rsid w:val="000A0238"/>
    <w:rsid w:val="000A1F6F"/>
    <w:rsid w:val="000A44CE"/>
    <w:rsid w:val="000B46E6"/>
    <w:rsid w:val="000B5378"/>
    <w:rsid w:val="000B7790"/>
    <w:rsid w:val="000C3E90"/>
    <w:rsid w:val="000C45E6"/>
    <w:rsid w:val="000C5492"/>
    <w:rsid w:val="000C5F43"/>
    <w:rsid w:val="000D41F7"/>
    <w:rsid w:val="000D7FC0"/>
    <w:rsid w:val="000E6D89"/>
    <w:rsid w:val="000F273D"/>
    <w:rsid w:val="000F3CF8"/>
    <w:rsid w:val="000F3EC9"/>
    <w:rsid w:val="000F42A4"/>
    <w:rsid w:val="000F7796"/>
    <w:rsid w:val="000F7888"/>
    <w:rsid w:val="001007EE"/>
    <w:rsid w:val="0010104A"/>
    <w:rsid w:val="00101705"/>
    <w:rsid w:val="0010226C"/>
    <w:rsid w:val="001042F1"/>
    <w:rsid w:val="00111DA4"/>
    <w:rsid w:val="00112E6B"/>
    <w:rsid w:val="0011714D"/>
    <w:rsid w:val="001175F6"/>
    <w:rsid w:val="0012137C"/>
    <w:rsid w:val="0012402B"/>
    <w:rsid w:val="0012679E"/>
    <w:rsid w:val="00126EA9"/>
    <w:rsid w:val="00131209"/>
    <w:rsid w:val="0013260F"/>
    <w:rsid w:val="00134C27"/>
    <w:rsid w:val="001358FF"/>
    <w:rsid w:val="001360BA"/>
    <w:rsid w:val="00140881"/>
    <w:rsid w:val="0014253C"/>
    <w:rsid w:val="00142DBF"/>
    <w:rsid w:val="001448D2"/>
    <w:rsid w:val="0014656F"/>
    <w:rsid w:val="00146779"/>
    <w:rsid w:val="00147A05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206D"/>
    <w:rsid w:val="001628F0"/>
    <w:rsid w:val="00166EF4"/>
    <w:rsid w:val="00170198"/>
    <w:rsid w:val="00170597"/>
    <w:rsid w:val="0017366C"/>
    <w:rsid w:val="001742E5"/>
    <w:rsid w:val="0017517B"/>
    <w:rsid w:val="00180904"/>
    <w:rsid w:val="001843CC"/>
    <w:rsid w:val="00184C49"/>
    <w:rsid w:val="00184DED"/>
    <w:rsid w:val="00187B67"/>
    <w:rsid w:val="00191C55"/>
    <w:rsid w:val="00192115"/>
    <w:rsid w:val="001956D3"/>
    <w:rsid w:val="001A0C06"/>
    <w:rsid w:val="001A630D"/>
    <w:rsid w:val="001B2221"/>
    <w:rsid w:val="001B7590"/>
    <w:rsid w:val="001C112E"/>
    <w:rsid w:val="001C2280"/>
    <w:rsid w:val="001C30B3"/>
    <w:rsid w:val="001C524F"/>
    <w:rsid w:val="001C73C5"/>
    <w:rsid w:val="001C7D17"/>
    <w:rsid w:val="001D388C"/>
    <w:rsid w:val="001D7A20"/>
    <w:rsid w:val="001E24D3"/>
    <w:rsid w:val="001E4AE3"/>
    <w:rsid w:val="001F0F84"/>
    <w:rsid w:val="001F7348"/>
    <w:rsid w:val="0020472D"/>
    <w:rsid w:val="002060F4"/>
    <w:rsid w:val="00206C1D"/>
    <w:rsid w:val="00206D52"/>
    <w:rsid w:val="00210292"/>
    <w:rsid w:val="00220689"/>
    <w:rsid w:val="00225B90"/>
    <w:rsid w:val="00226565"/>
    <w:rsid w:val="00226D20"/>
    <w:rsid w:val="002313CA"/>
    <w:rsid w:val="002328A7"/>
    <w:rsid w:val="0023786F"/>
    <w:rsid w:val="00237AAF"/>
    <w:rsid w:val="00237E4C"/>
    <w:rsid w:val="00244E34"/>
    <w:rsid w:val="00245780"/>
    <w:rsid w:val="0025054D"/>
    <w:rsid w:val="002505ED"/>
    <w:rsid w:val="00250EBB"/>
    <w:rsid w:val="002519C9"/>
    <w:rsid w:val="00254D8C"/>
    <w:rsid w:val="00265C99"/>
    <w:rsid w:val="00274823"/>
    <w:rsid w:val="002803BF"/>
    <w:rsid w:val="002837A8"/>
    <w:rsid w:val="00285A11"/>
    <w:rsid w:val="00286D0A"/>
    <w:rsid w:val="00286F81"/>
    <w:rsid w:val="00291EE2"/>
    <w:rsid w:val="00291FE7"/>
    <w:rsid w:val="0029240F"/>
    <w:rsid w:val="00292CB8"/>
    <w:rsid w:val="002948AE"/>
    <w:rsid w:val="002965D8"/>
    <w:rsid w:val="002A09A7"/>
    <w:rsid w:val="002A2896"/>
    <w:rsid w:val="002A4120"/>
    <w:rsid w:val="002A7A11"/>
    <w:rsid w:val="002B1630"/>
    <w:rsid w:val="002B241B"/>
    <w:rsid w:val="002B24D7"/>
    <w:rsid w:val="002B2EF2"/>
    <w:rsid w:val="002B30B3"/>
    <w:rsid w:val="002B334E"/>
    <w:rsid w:val="002B358A"/>
    <w:rsid w:val="002B3C2A"/>
    <w:rsid w:val="002B5237"/>
    <w:rsid w:val="002D33C1"/>
    <w:rsid w:val="002D5F5D"/>
    <w:rsid w:val="002D71EE"/>
    <w:rsid w:val="002E3526"/>
    <w:rsid w:val="002E51AB"/>
    <w:rsid w:val="002E5FD7"/>
    <w:rsid w:val="002F0945"/>
    <w:rsid w:val="002F4544"/>
    <w:rsid w:val="002F4959"/>
    <w:rsid w:val="003008B6"/>
    <w:rsid w:val="00303C07"/>
    <w:rsid w:val="0030535D"/>
    <w:rsid w:val="00305EC0"/>
    <w:rsid w:val="003122B8"/>
    <w:rsid w:val="00313996"/>
    <w:rsid w:val="003140A5"/>
    <w:rsid w:val="00317B39"/>
    <w:rsid w:val="00317E44"/>
    <w:rsid w:val="00321313"/>
    <w:rsid w:val="0032509E"/>
    <w:rsid w:val="00327CAB"/>
    <w:rsid w:val="00331B1D"/>
    <w:rsid w:val="003340E1"/>
    <w:rsid w:val="00340801"/>
    <w:rsid w:val="00342700"/>
    <w:rsid w:val="00343D67"/>
    <w:rsid w:val="003449E5"/>
    <w:rsid w:val="00346277"/>
    <w:rsid w:val="00347F39"/>
    <w:rsid w:val="00353E21"/>
    <w:rsid w:val="00353FC9"/>
    <w:rsid w:val="00354D49"/>
    <w:rsid w:val="00354ED2"/>
    <w:rsid w:val="003563E8"/>
    <w:rsid w:val="00360982"/>
    <w:rsid w:val="00360E36"/>
    <w:rsid w:val="00360E79"/>
    <w:rsid w:val="003629CC"/>
    <w:rsid w:val="0036354E"/>
    <w:rsid w:val="00364B8E"/>
    <w:rsid w:val="003663FF"/>
    <w:rsid w:val="00366A84"/>
    <w:rsid w:val="003679B0"/>
    <w:rsid w:val="00371883"/>
    <w:rsid w:val="0037636D"/>
    <w:rsid w:val="00383340"/>
    <w:rsid w:val="00383384"/>
    <w:rsid w:val="0038419E"/>
    <w:rsid w:val="00385FFF"/>
    <w:rsid w:val="003927E9"/>
    <w:rsid w:val="00392E96"/>
    <w:rsid w:val="003A7D86"/>
    <w:rsid w:val="003B0CE0"/>
    <w:rsid w:val="003B1C60"/>
    <w:rsid w:val="003B6DA3"/>
    <w:rsid w:val="003C0A9E"/>
    <w:rsid w:val="003C2118"/>
    <w:rsid w:val="003C29DE"/>
    <w:rsid w:val="003C68F9"/>
    <w:rsid w:val="003D5531"/>
    <w:rsid w:val="003D663B"/>
    <w:rsid w:val="003E05DA"/>
    <w:rsid w:val="003E3248"/>
    <w:rsid w:val="003E431F"/>
    <w:rsid w:val="003E43EA"/>
    <w:rsid w:val="003E5808"/>
    <w:rsid w:val="003E5BDE"/>
    <w:rsid w:val="003E6C0C"/>
    <w:rsid w:val="003F4681"/>
    <w:rsid w:val="004007A3"/>
    <w:rsid w:val="00401806"/>
    <w:rsid w:val="00404A39"/>
    <w:rsid w:val="00405126"/>
    <w:rsid w:val="00405B32"/>
    <w:rsid w:val="00410DD7"/>
    <w:rsid w:val="004117E5"/>
    <w:rsid w:val="00412400"/>
    <w:rsid w:val="004157F1"/>
    <w:rsid w:val="0041583F"/>
    <w:rsid w:val="004158C0"/>
    <w:rsid w:val="00420DCD"/>
    <w:rsid w:val="004267C9"/>
    <w:rsid w:val="004315CB"/>
    <w:rsid w:val="00433D44"/>
    <w:rsid w:val="00435A7C"/>
    <w:rsid w:val="00444940"/>
    <w:rsid w:val="00455755"/>
    <w:rsid w:val="0045730E"/>
    <w:rsid w:val="00457C3B"/>
    <w:rsid w:val="00462E46"/>
    <w:rsid w:val="00465AAB"/>
    <w:rsid w:val="00466A08"/>
    <w:rsid w:val="0046702F"/>
    <w:rsid w:val="00474B4F"/>
    <w:rsid w:val="00487271"/>
    <w:rsid w:val="00490BBB"/>
    <w:rsid w:val="00491416"/>
    <w:rsid w:val="00491E3A"/>
    <w:rsid w:val="00494FB8"/>
    <w:rsid w:val="004960EC"/>
    <w:rsid w:val="004961EF"/>
    <w:rsid w:val="004A45E5"/>
    <w:rsid w:val="004A668D"/>
    <w:rsid w:val="004A73B8"/>
    <w:rsid w:val="004A7ED5"/>
    <w:rsid w:val="004B5F8B"/>
    <w:rsid w:val="004B6EF0"/>
    <w:rsid w:val="004C33CD"/>
    <w:rsid w:val="004C3C9B"/>
    <w:rsid w:val="004D0739"/>
    <w:rsid w:val="004D0A92"/>
    <w:rsid w:val="004D15D2"/>
    <w:rsid w:val="004D22A3"/>
    <w:rsid w:val="004D2C70"/>
    <w:rsid w:val="004D3B81"/>
    <w:rsid w:val="004D6F84"/>
    <w:rsid w:val="004E0C24"/>
    <w:rsid w:val="004F70B5"/>
    <w:rsid w:val="004F7934"/>
    <w:rsid w:val="00501FDA"/>
    <w:rsid w:val="0050286B"/>
    <w:rsid w:val="00513A34"/>
    <w:rsid w:val="005172D6"/>
    <w:rsid w:val="00521D8C"/>
    <w:rsid w:val="00522FE4"/>
    <w:rsid w:val="00523723"/>
    <w:rsid w:val="005239B9"/>
    <w:rsid w:val="0052771E"/>
    <w:rsid w:val="00530542"/>
    <w:rsid w:val="005305AD"/>
    <w:rsid w:val="005363F5"/>
    <w:rsid w:val="00537C4A"/>
    <w:rsid w:val="00537E3B"/>
    <w:rsid w:val="00537E5B"/>
    <w:rsid w:val="00540A27"/>
    <w:rsid w:val="00541824"/>
    <w:rsid w:val="005512D5"/>
    <w:rsid w:val="00553463"/>
    <w:rsid w:val="005546A6"/>
    <w:rsid w:val="00557C77"/>
    <w:rsid w:val="00557CBE"/>
    <w:rsid w:val="00557D14"/>
    <w:rsid w:val="00562666"/>
    <w:rsid w:val="0056481B"/>
    <w:rsid w:val="00566BAE"/>
    <w:rsid w:val="005709C3"/>
    <w:rsid w:val="00572D1B"/>
    <w:rsid w:val="00575618"/>
    <w:rsid w:val="005764EA"/>
    <w:rsid w:val="00577342"/>
    <w:rsid w:val="0058189C"/>
    <w:rsid w:val="00581EEB"/>
    <w:rsid w:val="00583349"/>
    <w:rsid w:val="00584107"/>
    <w:rsid w:val="0058653B"/>
    <w:rsid w:val="00592C6F"/>
    <w:rsid w:val="00594466"/>
    <w:rsid w:val="005948E7"/>
    <w:rsid w:val="0059522F"/>
    <w:rsid w:val="005961A3"/>
    <w:rsid w:val="00596E49"/>
    <w:rsid w:val="005A2028"/>
    <w:rsid w:val="005A2D5D"/>
    <w:rsid w:val="005B1AD6"/>
    <w:rsid w:val="005B32E5"/>
    <w:rsid w:val="005B3EBC"/>
    <w:rsid w:val="005B69A7"/>
    <w:rsid w:val="005C3FEC"/>
    <w:rsid w:val="005C428A"/>
    <w:rsid w:val="005C5597"/>
    <w:rsid w:val="005C689F"/>
    <w:rsid w:val="005D462E"/>
    <w:rsid w:val="005E0F22"/>
    <w:rsid w:val="005E274B"/>
    <w:rsid w:val="005E2AF9"/>
    <w:rsid w:val="005E33E5"/>
    <w:rsid w:val="005E4394"/>
    <w:rsid w:val="005E7E31"/>
    <w:rsid w:val="005F3860"/>
    <w:rsid w:val="005F3EF8"/>
    <w:rsid w:val="005F47C7"/>
    <w:rsid w:val="005F55B8"/>
    <w:rsid w:val="005F6EB0"/>
    <w:rsid w:val="006019CF"/>
    <w:rsid w:val="006034BA"/>
    <w:rsid w:val="00605706"/>
    <w:rsid w:val="0060752C"/>
    <w:rsid w:val="00607DDE"/>
    <w:rsid w:val="00611241"/>
    <w:rsid w:val="0062369A"/>
    <w:rsid w:val="006326D4"/>
    <w:rsid w:val="006345DE"/>
    <w:rsid w:val="00634964"/>
    <w:rsid w:val="006410B3"/>
    <w:rsid w:val="0064192A"/>
    <w:rsid w:val="006443DD"/>
    <w:rsid w:val="00645DEB"/>
    <w:rsid w:val="00646807"/>
    <w:rsid w:val="00650275"/>
    <w:rsid w:val="00650388"/>
    <w:rsid w:val="00651FB1"/>
    <w:rsid w:val="00653023"/>
    <w:rsid w:val="006552F4"/>
    <w:rsid w:val="00657E41"/>
    <w:rsid w:val="0066365C"/>
    <w:rsid w:val="00664113"/>
    <w:rsid w:val="00664EF4"/>
    <w:rsid w:val="00665CAC"/>
    <w:rsid w:val="00666CD0"/>
    <w:rsid w:val="0067026B"/>
    <w:rsid w:val="00671C43"/>
    <w:rsid w:val="00673538"/>
    <w:rsid w:val="00674501"/>
    <w:rsid w:val="006817B1"/>
    <w:rsid w:val="0068576C"/>
    <w:rsid w:val="00687A0A"/>
    <w:rsid w:val="006904B3"/>
    <w:rsid w:val="00690EEE"/>
    <w:rsid w:val="006959ED"/>
    <w:rsid w:val="00697EEB"/>
    <w:rsid w:val="006A05A4"/>
    <w:rsid w:val="006B0A51"/>
    <w:rsid w:val="006B4DAD"/>
    <w:rsid w:val="006C12F1"/>
    <w:rsid w:val="006C3A8B"/>
    <w:rsid w:val="006C3B2C"/>
    <w:rsid w:val="006C4375"/>
    <w:rsid w:val="006C73BC"/>
    <w:rsid w:val="006C73DD"/>
    <w:rsid w:val="006D319F"/>
    <w:rsid w:val="006D55B8"/>
    <w:rsid w:val="006D5F61"/>
    <w:rsid w:val="006D6917"/>
    <w:rsid w:val="006E3498"/>
    <w:rsid w:val="006E3BC7"/>
    <w:rsid w:val="006E4185"/>
    <w:rsid w:val="006E54E4"/>
    <w:rsid w:val="006E57F2"/>
    <w:rsid w:val="006E7B04"/>
    <w:rsid w:val="006F19D0"/>
    <w:rsid w:val="006F3DE8"/>
    <w:rsid w:val="006F46A0"/>
    <w:rsid w:val="006F7845"/>
    <w:rsid w:val="00707790"/>
    <w:rsid w:val="00710DF2"/>
    <w:rsid w:val="00713593"/>
    <w:rsid w:val="0071548A"/>
    <w:rsid w:val="007243C4"/>
    <w:rsid w:val="0073291E"/>
    <w:rsid w:val="00734307"/>
    <w:rsid w:val="00734B01"/>
    <w:rsid w:val="00736AF4"/>
    <w:rsid w:val="007427D1"/>
    <w:rsid w:val="00742D5E"/>
    <w:rsid w:val="00744A79"/>
    <w:rsid w:val="00746041"/>
    <w:rsid w:val="007475DD"/>
    <w:rsid w:val="00750170"/>
    <w:rsid w:val="0075095A"/>
    <w:rsid w:val="00751B63"/>
    <w:rsid w:val="00756148"/>
    <w:rsid w:val="00760DC3"/>
    <w:rsid w:val="007631C4"/>
    <w:rsid w:val="0076462E"/>
    <w:rsid w:val="00765341"/>
    <w:rsid w:val="00767C9E"/>
    <w:rsid w:val="0077335D"/>
    <w:rsid w:val="00775E94"/>
    <w:rsid w:val="007808F5"/>
    <w:rsid w:val="007817EF"/>
    <w:rsid w:val="00781F9B"/>
    <w:rsid w:val="00783920"/>
    <w:rsid w:val="00796BE2"/>
    <w:rsid w:val="007A3C4C"/>
    <w:rsid w:val="007A4D87"/>
    <w:rsid w:val="007A5314"/>
    <w:rsid w:val="007B16EE"/>
    <w:rsid w:val="007B2E9D"/>
    <w:rsid w:val="007B3A4B"/>
    <w:rsid w:val="007C0A38"/>
    <w:rsid w:val="007C3B55"/>
    <w:rsid w:val="007C795A"/>
    <w:rsid w:val="007D04E8"/>
    <w:rsid w:val="007D1754"/>
    <w:rsid w:val="007D3F57"/>
    <w:rsid w:val="007D46EA"/>
    <w:rsid w:val="007D50E3"/>
    <w:rsid w:val="007D7CBD"/>
    <w:rsid w:val="007E331E"/>
    <w:rsid w:val="007E5B3D"/>
    <w:rsid w:val="007F008A"/>
    <w:rsid w:val="007F2B2D"/>
    <w:rsid w:val="007F7868"/>
    <w:rsid w:val="00801F7F"/>
    <w:rsid w:val="00814E67"/>
    <w:rsid w:val="008153C7"/>
    <w:rsid w:val="008153DE"/>
    <w:rsid w:val="00815541"/>
    <w:rsid w:val="00817E94"/>
    <w:rsid w:val="0082321A"/>
    <w:rsid w:val="00825439"/>
    <w:rsid w:val="00826CAD"/>
    <w:rsid w:val="0082773B"/>
    <w:rsid w:val="00831539"/>
    <w:rsid w:val="00832FC9"/>
    <w:rsid w:val="00836C22"/>
    <w:rsid w:val="0084338F"/>
    <w:rsid w:val="00843661"/>
    <w:rsid w:val="008438E2"/>
    <w:rsid w:val="00843F8D"/>
    <w:rsid w:val="00845478"/>
    <w:rsid w:val="00850AA9"/>
    <w:rsid w:val="00851680"/>
    <w:rsid w:val="00853DF5"/>
    <w:rsid w:val="00854474"/>
    <w:rsid w:val="00861518"/>
    <w:rsid w:val="0086716E"/>
    <w:rsid w:val="008701AD"/>
    <w:rsid w:val="0087534C"/>
    <w:rsid w:val="00876095"/>
    <w:rsid w:val="00880114"/>
    <w:rsid w:val="00883F3A"/>
    <w:rsid w:val="008871AF"/>
    <w:rsid w:val="00887AEF"/>
    <w:rsid w:val="00890531"/>
    <w:rsid w:val="008A03FA"/>
    <w:rsid w:val="008A3611"/>
    <w:rsid w:val="008B313F"/>
    <w:rsid w:val="008B39B6"/>
    <w:rsid w:val="008B3F8A"/>
    <w:rsid w:val="008B6CF8"/>
    <w:rsid w:val="008C0F0B"/>
    <w:rsid w:val="008C1072"/>
    <w:rsid w:val="008C46CB"/>
    <w:rsid w:val="008C4900"/>
    <w:rsid w:val="008C5B1E"/>
    <w:rsid w:val="008C5D7E"/>
    <w:rsid w:val="008C71BD"/>
    <w:rsid w:val="008C7292"/>
    <w:rsid w:val="008D606C"/>
    <w:rsid w:val="008D7B69"/>
    <w:rsid w:val="008E105C"/>
    <w:rsid w:val="008E1AE3"/>
    <w:rsid w:val="008E3711"/>
    <w:rsid w:val="008E3740"/>
    <w:rsid w:val="008E42A1"/>
    <w:rsid w:val="008E5D21"/>
    <w:rsid w:val="008F089A"/>
    <w:rsid w:val="008F1ACC"/>
    <w:rsid w:val="008F45F6"/>
    <w:rsid w:val="008F51FB"/>
    <w:rsid w:val="008F5CE2"/>
    <w:rsid w:val="009022F3"/>
    <w:rsid w:val="00902745"/>
    <w:rsid w:val="00902961"/>
    <w:rsid w:val="00904659"/>
    <w:rsid w:val="00904AB0"/>
    <w:rsid w:val="00905001"/>
    <w:rsid w:val="00906233"/>
    <w:rsid w:val="009063ED"/>
    <w:rsid w:val="00910D44"/>
    <w:rsid w:val="0091565E"/>
    <w:rsid w:val="00920101"/>
    <w:rsid w:val="00921FC4"/>
    <w:rsid w:val="00924347"/>
    <w:rsid w:val="00924871"/>
    <w:rsid w:val="009258F8"/>
    <w:rsid w:val="009338D4"/>
    <w:rsid w:val="00936444"/>
    <w:rsid w:val="00940882"/>
    <w:rsid w:val="0094333E"/>
    <w:rsid w:val="00946E8E"/>
    <w:rsid w:val="00950A46"/>
    <w:rsid w:val="00950CF7"/>
    <w:rsid w:val="00953B20"/>
    <w:rsid w:val="00954BD4"/>
    <w:rsid w:val="00972730"/>
    <w:rsid w:val="00972802"/>
    <w:rsid w:val="00972BA6"/>
    <w:rsid w:val="009741BB"/>
    <w:rsid w:val="009741E8"/>
    <w:rsid w:val="00985556"/>
    <w:rsid w:val="00990607"/>
    <w:rsid w:val="009915B4"/>
    <w:rsid w:val="0099332B"/>
    <w:rsid w:val="00993443"/>
    <w:rsid w:val="009B0ADA"/>
    <w:rsid w:val="009B1BAF"/>
    <w:rsid w:val="009B516E"/>
    <w:rsid w:val="009B7661"/>
    <w:rsid w:val="009C4B9E"/>
    <w:rsid w:val="009C5BE2"/>
    <w:rsid w:val="009C7420"/>
    <w:rsid w:val="009D0C7A"/>
    <w:rsid w:val="009D1E43"/>
    <w:rsid w:val="009D252C"/>
    <w:rsid w:val="009D45E1"/>
    <w:rsid w:val="009D5B95"/>
    <w:rsid w:val="009D6390"/>
    <w:rsid w:val="009E306D"/>
    <w:rsid w:val="009E3A93"/>
    <w:rsid w:val="009E3ACE"/>
    <w:rsid w:val="009E5590"/>
    <w:rsid w:val="009E7A54"/>
    <w:rsid w:val="009E7BBA"/>
    <w:rsid w:val="009F068B"/>
    <w:rsid w:val="009F0898"/>
    <w:rsid w:val="009F792A"/>
    <w:rsid w:val="009F7FE1"/>
    <w:rsid w:val="00A00A51"/>
    <w:rsid w:val="00A00ED3"/>
    <w:rsid w:val="00A02E85"/>
    <w:rsid w:val="00A04C8B"/>
    <w:rsid w:val="00A15D65"/>
    <w:rsid w:val="00A21E58"/>
    <w:rsid w:val="00A249D0"/>
    <w:rsid w:val="00A26D8A"/>
    <w:rsid w:val="00A26E95"/>
    <w:rsid w:val="00A32B02"/>
    <w:rsid w:val="00A37B68"/>
    <w:rsid w:val="00A4271A"/>
    <w:rsid w:val="00A45D91"/>
    <w:rsid w:val="00A4782D"/>
    <w:rsid w:val="00A47F29"/>
    <w:rsid w:val="00A560DE"/>
    <w:rsid w:val="00A56DB6"/>
    <w:rsid w:val="00A574D1"/>
    <w:rsid w:val="00A60E14"/>
    <w:rsid w:val="00A66DC9"/>
    <w:rsid w:val="00A70CFD"/>
    <w:rsid w:val="00A70E25"/>
    <w:rsid w:val="00A7115E"/>
    <w:rsid w:val="00A74C16"/>
    <w:rsid w:val="00A80356"/>
    <w:rsid w:val="00A82E78"/>
    <w:rsid w:val="00A84789"/>
    <w:rsid w:val="00A87992"/>
    <w:rsid w:val="00A90EAE"/>
    <w:rsid w:val="00A9174A"/>
    <w:rsid w:val="00A92885"/>
    <w:rsid w:val="00A93BBB"/>
    <w:rsid w:val="00A96224"/>
    <w:rsid w:val="00AA3D03"/>
    <w:rsid w:val="00AA409E"/>
    <w:rsid w:val="00AB5485"/>
    <w:rsid w:val="00AB7516"/>
    <w:rsid w:val="00AC09C2"/>
    <w:rsid w:val="00AC56B8"/>
    <w:rsid w:val="00AC6621"/>
    <w:rsid w:val="00AD2280"/>
    <w:rsid w:val="00AD2881"/>
    <w:rsid w:val="00AE0E18"/>
    <w:rsid w:val="00AF49C8"/>
    <w:rsid w:val="00B01B06"/>
    <w:rsid w:val="00B05B4C"/>
    <w:rsid w:val="00B06EBC"/>
    <w:rsid w:val="00B1378E"/>
    <w:rsid w:val="00B17F44"/>
    <w:rsid w:val="00B262AC"/>
    <w:rsid w:val="00B326D4"/>
    <w:rsid w:val="00B34A27"/>
    <w:rsid w:val="00B3627A"/>
    <w:rsid w:val="00B407DC"/>
    <w:rsid w:val="00B415CF"/>
    <w:rsid w:val="00B44BB7"/>
    <w:rsid w:val="00B45545"/>
    <w:rsid w:val="00B456E7"/>
    <w:rsid w:val="00B5163B"/>
    <w:rsid w:val="00B52339"/>
    <w:rsid w:val="00B544C9"/>
    <w:rsid w:val="00B54C05"/>
    <w:rsid w:val="00B65859"/>
    <w:rsid w:val="00B66B96"/>
    <w:rsid w:val="00B66ED0"/>
    <w:rsid w:val="00B70F99"/>
    <w:rsid w:val="00B7230B"/>
    <w:rsid w:val="00B80CEB"/>
    <w:rsid w:val="00B81223"/>
    <w:rsid w:val="00B81C90"/>
    <w:rsid w:val="00B828B3"/>
    <w:rsid w:val="00B84F09"/>
    <w:rsid w:val="00B86335"/>
    <w:rsid w:val="00B87A5C"/>
    <w:rsid w:val="00B906FA"/>
    <w:rsid w:val="00B91550"/>
    <w:rsid w:val="00B92A60"/>
    <w:rsid w:val="00B942E1"/>
    <w:rsid w:val="00B94F46"/>
    <w:rsid w:val="00B96F4F"/>
    <w:rsid w:val="00B96F71"/>
    <w:rsid w:val="00BA518A"/>
    <w:rsid w:val="00BA787E"/>
    <w:rsid w:val="00BB05DE"/>
    <w:rsid w:val="00BB1F2F"/>
    <w:rsid w:val="00BB2807"/>
    <w:rsid w:val="00BB3769"/>
    <w:rsid w:val="00BB467D"/>
    <w:rsid w:val="00BB5FDB"/>
    <w:rsid w:val="00BC48FB"/>
    <w:rsid w:val="00BC57BF"/>
    <w:rsid w:val="00BC668C"/>
    <w:rsid w:val="00BC73E4"/>
    <w:rsid w:val="00BC7DA0"/>
    <w:rsid w:val="00BD267D"/>
    <w:rsid w:val="00BD340D"/>
    <w:rsid w:val="00BD4CDD"/>
    <w:rsid w:val="00BD708E"/>
    <w:rsid w:val="00BD721B"/>
    <w:rsid w:val="00BE07D6"/>
    <w:rsid w:val="00BE1308"/>
    <w:rsid w:val="00BE3F4B"/>
    <w:rsid w:val="00BF00F5"/>
    <w:rsid w:val="00C01243"/>
    <w:rsid w:val="00C01414"/>
    <w:rsid w:val="00C070B0"/>
    <w:rsid w:val="00C07CCF"/>
    <w:rsid w:val="00C11868"/>
    <w:rsid w:val="00C144ED"/>
    <w:rsid w:val="00C15698"/>
    <w:rsid w:val="00C16CA7"/>
    <w:rsid w:val="00C23CF3"/>
    <w:rsid w:val="00C272DD"/>
    <w:rsid w:val="00C30F29"/>
    <w:rsid w:val="00C347C4"/>
    <w:rsid w:val="00C3752E"/>
    <w:rsid w:val="00C45BB7"/>
    <w:rsid w:val="00C5018C"/>
    <w:rsid w:val="00C50D42"/>
    <w:rsid w:val="00C537D4"/>
    <w:rsid w:val="00C5578D"/>
    <w:rsid w:val="00C567C1"/>
    <w:rsid w:val="00C60C63"/>
    <w:rsid w:val="00C6263A"/>
    <w:rsid w:val="00C62DF8"/>
    <w:rsid w:val="00C63918"/>
    <w:rsid w:val="00C6462B"/>
    <w:rsid w:val="00C64B65"/>
    <w:rsid w:val="00C70DDF"/>
    <w:rsid w:val="00C70F43"/>
    <w:rsid w:val="00C70FDB"/>
    <w:rsid w:val="00C736AA"/>
    <w:rsid w:val="00C74D94"/>
    <w:rsid w:val="00C75CF4"/>
    <w:rsid w:val="00C76232"/>
    <w:rsid w:val="00C87539"/>
    <w:rsid w:val="00C90DBE"/>
    <w:rsid w:val="00C91F1C"/>
    <w:rsid w:val="00C93329"/>
    <w:rsid w:val="00C96A5F"/>
    <w:rsid w:val="00C97C03"/>
    <w:rsid w:val="00CA07C7"/>
    <w:rsid w:val="00CA3ABD"/>
    <w:rsid w:val="00CA48F9"/>
    <w:rsid w:val="00CA7C68"/>
    <w:rsid w:val="00CA7FFD"/>
    <w:rsid w:val="00CB27F6"/>
    <w:rsid w:val="00CC2EE7"/>
    <w:rsid w:val="00CC5564"/>
    <w:rsid w:val="00CD03BC"/>
    <w:rsid w:val="00CD0CAA"/>
    <w:rsid w:val="00CD746F"/>
    <w:rsid w:val="00CD7A5A"/>
    <w:rsid w:val="00CF1DD2"/>
    <w:rsid w:val="00CF29C6"/>
    <w:rsid w:val="00CF391F"/>
    <w:rsid w:val="00CF3B1D"/>
    <w:rsid w:val="00CF46CA"/>
    <w:rsid w:val="00D079C2"/>
    <w:rsid w:val="00D1140F"/>
    <w:rsid w:val="00D16029"/>
    <w:rsid w:val="00D20392"/>
    <w:rsid w:val="00D21126"/>
    <w:rsid w:val="00D254F2"/>
    <w:rsid w:val="00D26AB1"/>
    <w:rsid w:val="00D2727A"/>
    <w:rsid w:val="00D30526"/>
    <w:rsid w:val="00D31608"/>
    <w:rsid w:val="00D317C5"/>
    <w:rsid w:val="00D32F2E"/>
    <w:rsid w:val="00D33F27"/>
    <w:rsid w:val="00D34CC9"/>
    <w:rsid w:val="00D4295F"/>
    <w:rsid w:val="00D51C7B"/>
    <w:rsid w:val="00D524EE"/>
    <w:rsid w:val="00D54586"/>
    <w:rsid w:val="00D55DFE"/>
    <w:rsid w:val="00D61F59"/>
    <w:rsid w:val="00D64F4F"/>
    <w:rsid w:val="00D73566"/>
    <w:rsid w:val="00D73CE7"/>
    <w:rsid w:val="00D7548C"/>
    <w:rsid w:val="00D82324"/>
    <w:rsid w:val="00D83974"/>
    <w:rsid w:val="00D84092"/>
    <w:rsid w:val="00D84093"/>
    <w:rsid w:val="00D873B3"/>
    <w:rsid w:val="00D907BD"/>
    <w:rsid w:val="00D95219"/>
    <w:rsid w:val="00D95A42"/>
    <w:rsid w:val="00D97BC4"/>
    <w:rsid w:val="00DA077A"/>
    <w:rsid w:val="00DA2191"/>
    <w:rsid w:val="00DA3719"/>
    <w:rsid w:val="00DA75B9"/>
    <w:rsid w:val="00DB04C6"/>
    <w:rsid w:val="00DB1553"/>
    <w:rsid w:val="00DB2BEF"/>
    <w:rsid w:val="00DB3AB1"/>
    <w:rsid w:val="00DB3CBD"/>
    <w:rsid w:val="00DB3D46"/>
    <w:rsid w:val="00DB5183"/>
    <w:rsid w:val="00DC0C82"/>
    <w:rsid w:val="00DC10FE"/>
    <w:rsid w:val="00DC23F8"/>
    <w:rsid w:val="00DC4BE3"/>
    <w:rsid w:val="00DC706F"/>
    <w:rsid w:val="00DC7571"/>
    <w:rsid w:val="00DD14BA"/>
    <w:rsid w:val="00DE13EE"/>
    <w:rsid w:val="00DE6EA5"/>
    <w:rsid w:val="00DE752F"/>
    <w:rsid w:val="00DF0491"/>
    <w:rsid w:val="00DF0BF5"/>
    <w:rsid w:val="00DF1DBC"/>
    <w:rsid w:val="00DF2A7C"/>
    <w:rsid w:val="00DF6F04"/>
    <w:rsid w:val="00E06AF5"/>
    <w:rsid w:val="00E10E70"/>
    <w:rsid w:val="00E12421"/>
    <w:rsid w:val="00E14555"/>
    <w:rsid w:val="00E15A41"/>
    <w:rsid w:val="00E15A72"/>
    <w:rsid w:val="00E16851"/>
    <w:rsid w:val="00E2349E"/>
    <w:rsid w:val="00E2512F"/>
    <w:rsid w:val="00E25CA1"/>
    <w:rsid w:val="00E27A26"/>
    <w:rsid w:val="00E30E27"/>
    <w:rsid w:val="00E33882"/>
    <w:rsid w:val="00E3768D"/>
    <w:rsid w:val="00E40E79"/>
    <w:rsid w:val="00E46889"/>
    <w:rsid w:val="00E5223B"/>
    <w:rsid w:val="00E573E0"/>
    <w:rsid w:val="00E61ABD"/>
    <w:rsid w:val="00E72913"/>
    <w:rsid w:val="00E73546"/>
    <w:rsid w:val="00E745B8"/>
    <w:rsid w:val="00E760AF"/>
    <w:rsid w:val="00E844CA"/>
    <w:rsid w:val="00E84869"/>
    <w:rsid w:val="00E87CCC"/>
    <w:rsid w:val="00E90780"/>
    <w:rsid w:val="00E910D1"/>
    <w:rsid w:val="00E93598"/>
    <w:rsid w:val="00E96320"/>
    <w:rsid w:val="00E970BD"/>
    <w:rsid w:val="00EA48B1"/>
    <w:rsid w:val="00EA5191"/>
    <w:rsid w:val="00EA5996"/>
    <w:rsid w:val="00EA5DFF"/>
    <w:rsid w:val="00EA74A3"/>
    <w:rsid w:val="00EA7BC5"/>
    <w:rsid w:val="00EB432B"/>
    <w:rsid w:val="00EC065E"/>
    <w:rsid w:val="00EC1379"/>
    <w:rsid w:val="00EC46ED"/>
    <w:rsid w:val="00EC573B"/>
    <w:rsid w:val="00EC6423"/>
    <w:rsid w:val="00EC7A36"/>
    <w:rsid w:val="00ED0A48"/>
    <w:rsid w:val="00ED0B29"/>
    <w:rsid w:val="00ED102F"/>
    <w:rsid w:val="00ED61D4"/>
    <w:rsid w:val="00EE2044"/>
    <w:rsid w:val="00EE2124"/>
    <w:rsid w:val="00EE28A8"/>
    <w:rsid w:val="00EE37AE"/>
    <w:rsid w:val="00EE69BB"/>
    <w:rsid w:val="00EE75AE"/>
    <w:rsid w:val="00EF2745"/>
    <w:rsid w:val="00EF47B8"/>
    <w:rsid w:val="00EF513B"/>
    <w:rsid w:val="00EF59ED"/>
    <w:rsid w:val="00F05FB0"/>
    <w:rsid w:val="00F1395E"/>
    <w:rsid w:val="00F15E6D"/>
    <w:rsid w:val="00F20E8B"/>
    <w:rsid w:val="00F21199"/>
    <w:rsid w:val="00F211F5"/>
    <w:rsid w:val="00F21933"/>
    <w:rsid w:val="00F2244D"/>
    <w:rsid w:val="00F232F8"/>
    <w:rsid w:val="00F25A73"/>
    <w:rsid w:val="00F31241"/>
    <w:rsid w:val="00F317DB"/>
    <w:rsid w:val="00F3201F"/>
    <w:rsid w:val="00F3613B"/>
    <w:rsid w:val="00F40831"/>
    <w:rsid w:val="00F45A84"/>
    <w:rsid w:val="00F51590"/>
    <w:rsid w:val="00F53875"/>
    <w:rsid w:val="00F57802"/>
    <w:rsid w:val="00F609A1"/>
    <w:rsid w:val="00F665A8"/>
    <w:rsid w:val="00F673FC"/>
    <w:rsid w:val="00F67893"/>
    <w:rsid w:val="00F67C8F"/>
    <w:rsid w:val="00F71B63"/>
    <w:rsid w:val="00F7328A"/>
    <w:rsid w:val="00F805FF"/>
    <w:rsid w:val="00F83605"/>
    <w:rsid w:val="00F84C9B"/>
    <w:rsid w:val="00F8595E"/>
    <w:rsid w:val="00F85CD5"/>
    <w:rsid w:val="00F90C4A"/>
    <w:rsid w:val="00F92B87"/>
    <w:rsid w:val="00F93B57"/>
    <w:rsid w:val="00F94118"/>
    <w:rsid w:val="00F9505E"/>
    <w:rsid w:val="00F95803"/>
    <w:rsid w:val="00F95AAC"/>
    <w:rsid w:val="00FA0592"/>
    <w:rsid w:val="00FA1BA6"/>
    <w:rsid w:val="00FA4A8F"/>
    <w:rsid w:val="00FA66A5"/>
    <w:rsid w:val="00FC125C"/>
    <w:rsid w:val="00FC1D44"/>
    <w:rsid w:val="00FC5D5C"/>
    <w:rsid w:val="00FD0335"/>
    <w:rsid w:val="00FD1A75"/>
    <w:rsid w:val="00FD1DC6"/>
    <w:rsid w:val="00FD2543"/>
    <w:rsid w:val="00FD3337"/>
    <w:rsid w:val="00FD73B4"/>
    <w:rsid w:val="00FE14CF"/>
    <w:rsid w:val="00FE5503"/>
    <w:rsid w:val="00FE72AD"/>
    <w:rsid w:val="00FE77DD"/>
    <w:rsid w:val="00FF6C22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6CB4A5-6201-4290-835A-4E1C36AD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B7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qFormat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qFormat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aliases w:val="içindekiler vb,PROVERE 1,List Paragraph,Bullet OFM,Bullet Points,Bullet list,Elenco Bullet point,List Paragraph1,Liststycke SKL,Normal bullet 2,Paragrafo elenco,Sombreado multicolor - Énfasis 31,Table of contents numbered"/>
    <w:basedOn w:val="Normal"/>
    <w:link w:val="ListeParagrafChar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5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  <w:style w:type="character" w:customStyle="1" w:styleId="ListeParagrafChar">
    <w:name w:val="Liste Paragraf Char"/>
    <w:aliases w:val="içindekiler vb Char,PROVERE 1 Char,List Paragraph Char,Bullet OFM Char,Bullet Points Char,Bullet list Char,Elenco Bullet point Char,List Paragraph1 Char,Liststycke SKL Char,Normal bullet 2 Char,Paragrafo elenco Char"/>
    <w:link w:val="ListeParagraf"/>
    <w:uiPriority w:val="34"/>
    <w:locked/>
    <w:rsid w:val="000F7796"/>
    <w:rPr>
      <w:rFonts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AB75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digm.meb.gov.tr/yarismala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digmyaris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03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4E77D-CFCD-451C-ACB9-64A8F23E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Microsoft hesabı</cp:lastModifiedBy>
  <cp:revision>2</cp:revision>
  <cp:lastPrinted>2020-02-12T10:31:00Z</cp:lastPrinted>
  <dcterms:created xsi:type="dcterms:W3CDTF">2022-02-14T12:15:00Z</dcterms:created>
  <dcterms:modified xsi:type="dcterms:W3CDTF">2022-02-14T12:15:00Z</dcterms:modified>
</cp:coreProperties>
</file>